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C1FD" w14:textId="77777777" w:rsidR="003657BC" w:rsidRPr="00F4193F" w:rsidRDefault="00910304">
      <w:pPr>
        <w:spacing w:line="323" w:lineRule="exact"/>
        <w:ind w:left="234"/>
        <w:rPr>
          <w:rFonts w:ascii="Calibri" w:eastAsia="Calibri" w:hAnsi="Calibri" w:cs="Calibri"/>
          <w:sz w:val="31"/>
          <w:szCs w:val="31"/>
          <w:lang w:val="da-DK"/>
        </w:rPr>
      </w:pPr>
      <w:bookmarkStart w:id="0" w:name="_GoBack"/>
      <w:bookmarkEnd w:id="0"/>
      <w:r w:rsidRPr="00F4193F">
        <w:rPr>
          <w:rFonts w:ascii="Calibri"/>
          <w:b/>
          <w:sz w:val="31"/>
          <w:lang w:val="da-DK"/>
        </w:rPr>
        <w:t>Undervisningsbeskrivelse</w:t>
      </w:r>
    </w:p>
    <w:p w14:paraId="14BCAA5B" w14:textId="77777777" w:rsidR="003657BC" w:rsidRPr="00F4193F" w:rsidRDefault="00910304">
      <w:pPr>
        <w:pStyle w:val="Brdtekst"/>
        <w:spacing w:before="250"/>
        <w:rPr>
          <w:b w:val="0"/>
          <w:bCs w:val="0"/>
          <w:lang w:val="da-DK"/>
        </w:rPr>
      </w:pPr>
      <w:r w:rsidRPr="00F4193F">
        <w:rPr>
          <w:lang w:val="da-DK"/>
        </w:rPr>
        <w:t>Stamoplysninger til brug ved prøver til gymnasiale</w:t>
      </w:r>
      <w:r w:rsidRPr="00F4193F">
        <w:rPr>
          <w:spacing w:val="-38"/>
          <w:lang w:val="da-DK"/>
        </w:rPr>
        <w:t xml:space="preserve"> </w:t>
      </w:r>
      <w:r w:rsidRPr="00F4193F">
        <w:rPr>
          <w:lang w:val="da-DK"/>
        </w:rPr>
        <w:t>uddannelser</w:t>
      </w:r>
    </w:p>
    <w:p w14:paraId="24E01550" w14:textId="77777777" w:rsidR="003657BC" w:rsidRPr="00F4193F" w:rsidRDefault="003657BC">
      <w:pPr>
        <w:spacing w:before="4"/>
        <w:rPr>
          <w:rFonts w:ascii="Calibri" w:eastAsia="Calibri" w:hAnsi="Calibri" w:cs="Calibri"/>
          <w:b/>
          <w:bCs/>
          <w:sz w:val="23"/>
          <w:szCs w:val="23"/>
          <w:lang w:val="da-DK"/>
        </w:rPr>
      </w:pPr>
    </w:p>
    <w:tbl>
      <w:tblPr>
        <w:tblStyle w:val="TableNormal"/>
        <w:tblW w:w="0" w:type="auto"/>
        <w:tblInd w:w="118" w:type="dxa"/>
        <w:tblLayout w:type="fixed"/>
        <w:tblLook w:val="01E0" w:firstRow="1" w:lastRow="1" w:firstColumn="1" w:lastColumn="1" w:noHBand="0" w:noVBand="0"/>
      </w:tblPr>
      <w:tblGrid>
        <w:gridCol w:w="1910"/>
        <w:gridCol w:w="7920"/>
      </w:tblGrid>
      <w:tr w:rsidR="003657BC" w14:paraId="38D2458F" w14:textId="77777777">
        <w:trPr>
          <w:trHeight w:hRule="exact" w:val="312"/>
        </w:trPr>
        <w:tc>
          <w:tcPr>
            <w:tcW w:w="1910" w:type="dxa"/>
            <w:tcBorders>
              <w:top w:val="single" w:sz="4" w:space="0" w:color="000000"/>
              <w:left w:val="single" w:sz="4" w:space="0" w:color="000000"/>
              <w:bottom w:val="single" w:sz="4" w:space="0" w:color="000000"/>
              <w:right w:val="single" w:sz="4" w:space="0" w:color="000000"/>
            </w:tcBorders>
          </w:tcPr>
          <w:p w14:paraId="439E7701" w14:textId="77777777" w:rsidR="003657BC" w:rsidRDefault="00910304">
            <w:pPr>
              <w:pStyle w:val="TableParagraph"/>
              <w:spacing w:before="11"/>
              <w:ind w:left="105"/>
              <w:rPr>
                <w:rFonts w:ascii="Calibri" w:eastAsia="Calibri" w:hAnsi="Calibri" w:cs="Calibri"/>
                <w:sz w:val="24"/>
                <w:szCs w:val="24"/>
              </w:rPr>
            </w:pPr>
            <w:r>
              <w:rPr>
                <w:rFonts w:ascii="Calibri"/>
                <w:b/>
                <w:sz w:val="24"/>
              </w:rPr>
              <w:t>Termin</w:t>
            </w:r>
          </w:p>
        </w:tc>
        <w:tc>
          <w:tcPr>
            <w:tcW w:w="7920" w:type="dxa"/>
            <w:tcBorders>
              <w:top w:val="single" w:sz="4" w:space="0" w:color="000000"/>
              <w:left w:val="single" w:sz="4" w:space="0" w:color="000000"/>
              <w:bottom w:val="single" w:sz="4" w:space="0" w:color="000000"/>
              <w:right w:val="single" w:sz="4" w:space="0" w:color="000000"/>
            </w:tcBorders>
          </w:tcPr>
          <w:p w14:paraId="31482C25" w14:textId="51BF8CA2" w:rsidR="003657BC" w:rsidRDefault="00910304">
            <w:pPr>
              <w:pStyle w:val="TableParagraph"/>
              <w:spacing w:before="11"/>
              <w:ind w:left="105"/>
              <w:rPr>
                <w:rFonts w:ascii="Calibri" w:eastAsia="Calibri" w:hAnsi="Calibri" w:cs="Calibri"/>
                <w:sz w:val="24"/>
                <w:szCs w:val="24"/>
              </w:rPr>
            </w:pPr>
            <w:r>
              <w:rPr>
                <w:rFonts w:ascii="Calibri" w:eastAsia="Calibri" w:hAnsi="Calibri" w:cs="Calibri"/>
                <w:sz w:val="24"/>
                <w:szCs w:val="24"/>
              </w:rPr>
              <w:t>August 2014 – juli</w:t>
            </w:r>
            <w:r>
              <w:rPr>
                <w:rFonts w:ascii="Calibri" w:eastAsia="Calibri" w:hAnsi="Calibri" w:cs="Calibri"/>
                <w:spacing w:val="-5"/>
                <w:sz w:val="24"/>
                <w:szCs w:val="24"/>
              </w:rPr>
              <w:t xml:space="preserve"> </w:t>
            </w:r>
            <w:r w:rsidR="00531B9A">
              <w:rPr>
                <w:rFonts w:ascii="Calibri" w:eastAsia="Calibri" w:hAnsi="Calibri" w:cs="Calibri"/>
                <w:sz w:val="24"/>
                <w:szCs w:val="24"/>
              </w:rPr>
              <w:t>2017</w:t>
            </w:r>
          </w:p>
        </w:tc>
      </w:tr>
      <w:tr w:rsidR="003657BC" w14:paraId="1855770F" w14:textId="77777777">
        <w:trPr>
          <w:trHeight w:hRule="exact" w:val="547"/>
        </w:trPr>
        <w:tc>
          <w:tcPr>
            <w:tcW w:w="1910" w:type="dxa"/>
            <w:tcBorders>
              <w:top w:val="single" w:sz="4" w:space="0" w:color="000000"/>
              <w:left w:val="single" w:sz="4" w:space="0" w:color="000000"/>
              <w:bottom w:val="single" w:sz="4" w:space="0" w:color="000000"/>
              <w:right w:val="single" w:sz="4" w:space="0" w:color="000000"/>
            </w:tcBorders>
          </w:tcPr>
          <w:p w14:paraId="75C348AD" w14:textId="77777777" w:rsidR="003657BC" w:rsidRDefault="00910304">
            <w:pPr>
              <w:pStyle w:val="TableParagraph"/>
              <w:spacing w:before="131"/>
              <w:ind w:left="105"/>
              <w:rPr>
                <w:rFonts w:ascii="Calibri" w:eastAsia="Calibri" w:hAnsi="Calibri" w:cs="Calibri"/>
                <w:sz w:val="24"/>
                <w:szCs w:val="24"/>
              </w:rPr>
            </w:pPr>
            <w:r>
              <w:rPr>
                <w:rFonts w:ascii="Calibri"/>
                <w:b/>
                <w:sz w:val="24"/>
              </w:rPr>
              <w:t>Institution</w:t>
            </w:r>
          </w:p>
        </w:tc>
        <w:tc>
          <w:tcPr>
            <w:tcW w:w="7920" w:type="dxa"/>
            <w:tcBorders>
              <w:top w:val="single" w:sz="4" w:space="0" w:color="000000"/>
              <w:left w:val="single" w:sz="4" w:space="0" w:color="000000"/>
              <w:bottom w:val="single" w:sz="4" w:space="0" w:color="000000"/>
              <w:right w:val="single" w:sz="4" w:space="0" w:color="000000"/>
            </w:tcBorders>
          </w:tcPr>
          <w:p w14:paraId="5FC80ADC" w14:textId="6D97DDB5" w:rsidR="003657BC" w:rsidRDefault="00531B9A">
            <w:pPr>
              <w:pStyle w:val="TableParagraph"/>
              <w:spacing w:before="131"/>
              <w:ind w:left="105"/>
              <w:rPr>
                <w:rFonts w:ascii="Calibri" w:eastAsia="Calibri" w:hAnsi="Calibri" w:cs="Calibri"/>
                <w:sz w:val="24"/>
                <w:szCs w:val="24"/>
              </w:rPr>
            </w:pPr>
            <w:r>
              <w:rPr>
                <w:rFonts w:ascii="Calibri" w:hAnsi="Calibri"/>
                <w:sz w:val="24"/>
              </w:rPr>
              <w:t>EUC- Syd</w:t>
            </w:r>
          </w:p>
        </w:tc>
      </w:tr>
      <w:tr w:rsidR="003657BC" w14:paraId="311F9F55" w14:textId="77777777">
        <w:trPr>
          <w:trHeight w:hRule="exact" w:val="552"/>
        </w:trPr>
        <w:tc>
          <w:tcPr>
            <w:tcW w:w="1910" w:type="dxa"/>
            <w:tcBorders>
              <w:top w:val="single" w:sz="4" w:space="0" w:color="000000"/>
              <w:left w:val="single" w:sz="4" w:space="0" w:color="000000"/>
              <w:bottom w:val="single" w:sz="4" w:space="0" w:color="000000"/>
              <w:right w:val="single" w:sz="4" w:space="0" w:color="000000"/>
            </w:tcBorders>
          </w:tcPr>
          <w:p w14:paraId="21C54BD3" w14:textId="77777777" w:rsidR="003657BC" w:rsidRDefault="00910304">
            <w:pPr>
              <w:pStyle w:val="TableParagraph"/>
              <w:spacing w:before="131"/>
              <w:ind w:left="105"/>
              <w:rPr>
                <w:rFonts w:ascii="Calibri" w:eastAsia="Calibri" w:hAnsi="Calibri" w:cs="Calibri"/>
                <w:sz w:val="24"/>
                <w:szCs w:val="24"/>
              </w:rPr>
            </w:pPr>
            <w:r>
              <w:rPr>
                <w:rFonts w:ascii="Calibri"/>
                <w:b/>
                <w:sz w:val="24"/>
              </w:rPr>
              <w:t>Uddannelse</w:t>
            </w:r>
          </w:p>
        </w:tc>
        <w:tc>
          <w:tcPr>
            <w:tcW w:w="7920" w:type="dxa"/>
            <w:tcBorders>
              <w:top w:val="single" w:sz="4" w:space="0" w:color="000000"/>
              <w:left w:val="single" w:sz="4" w:space="0" w:color="000000"/>
              <w:bottom w:val="single" w:sz="4" w:space="0" w:color="000000"/>
              <w:right w:val="single" w:sz="4" w:space="0" w:color="000000"/>
            </w:tcBorders>
          </w:tcPr>
          <w:p w14:paraId="28FA9B2C" w14:textId="77777777" w:rsidR="003657BC" w:rsidRDefault="00910304">
            <w:pPr>
              <w:pStyle w:val="TableParagraph"/>
              <w:spacing w:before="131"/>
              <w:ind w:left="105"/>
              <w:rPr>
                <w:rFonts w:ascii="Calibri" w:eastAsia="Calibri" w:hAnsi="Calibri" w:cs="Calibri"/>
                <w:sz w:val="24"/>
                <w:szCs w:val="24"/>
              </w:rPr>
            </w:pPr>
            <w:r>
              <w:rPr>
                <w:rFonts w:ascii="Calibri"/>
                <w:sz w:val="24"/>
              </w:rPr>
              <w:t>HTX</w:t>
            </w:r>
          </w:p>
        </w:tc>
      </w:tr>
      <w:tr w:rsidR="003657BC" w14:paraId="2A19CD16" w14:textId="77777777">
        <w:trPr>
          <w:trHeight w:hRule="exact" w:val="547"/>
        </w:trPr>
        <w:tc>
          <w:tcPr>
            <w:tcW w:w="1910" w:type="dxa"/>
            <w:tcBorders>
              <w:top w:val="single" w:sz="4" w:space="0" w:color="000000"/>
              <w:left w:val="single" w:sz="4" w:space="0" w:color="000000"/>
              <w:bottom w:val="single" w:sz="4" w:space="0" w:color="000000"/>
              <w:right w:val="single" w:sz="4" w:space="0" w:color="000000"/>
            </w:tcBorders>
          </w:tcPr>
          <w:p w14:paraId="25304A23" w14:textId="77777777" w:rsidR="003657BC" w:rsidRDefault="00910304">
            <w:pPr>
              <w:pStyle w:val="TableParagraph"/>
              <w:spacing w:before="131"/>
              <w:ind w:left="105"/>
              <w:rPr>
                <w:rFonts w:ascii="Calibri" w:eastAsia="Calibri" w:hAnsi="Calibri" w:cs="Calibri"/>
                <w:sz w:val="24"/>
                <w:szCs w:val="24"/>
              </w:rPr>
            </w:pPr>
            <w:r>
              <w:rPr>
                <w:rFonts w:ascii="Calibri"/>
                <w:b/>
                <w:sz w:val="24"/>
              </w:rPr>
              <w:t>Fag og</w:t>
            </w:r>
            <w:r>
              <w:rPr>
                <w:rFonts w:ascii="Calibri"/>
                <w:b/>
                <w:spacing w:val="-2"/>
                <w:sz w:val="24"/>
              </w:rPr>
              <w:t xml:space="preserve"> </w:t>
            </w:r>
            <w:r>
              <w:rPr>
                <w:rFonts w:ascii="Calibri"/>
                <w:b/>
                <w:sz w:val="24"/>
              </w:rPr>
              <w:t>niveau</w:t>
            </w:r>
          </w:p>
        </w:tc>
        <w:tc>
          <w:tcPr>
            <w:tcW w:w="7920" w:type="dxa"/>
            <w:tcBorders>
              <w:top w:val="single" w:sz="4" w:space="0" w:color="000000"/>
              <w:left w:val="single" w:sz="4" w:space="0" w:color="000000"/>
              <w:bottom w:val="single" w:sz="4" w:space="0" w:color="000000"/>
              <w:right w:val="single" w:sz="4" w:space="0" w:color="000000"/>
            </w:tcBorders>
          </w:tcPr>
          <w:p w14:paraId="4898D46A" w14:textId="77777777" w:rsidR="003657BC" w:rsidRDefault="00910304">
            <w:pPr>
              <w:pStyle w:val="TableParagraph"/>
              <w:spacing w:before="131"/>
              <w:ind w:left="105"/>
              <w:rPr>
                <w:rFonts w:ascii="Calibri" w:eastAsia="Calibri" w:hAnsi="Calibri" w:cs="Calibri"/>
                <w:sz w:val="24"/>
                <w:szCs w:val="24"/>
              </w:rPr>
            </w:pPr>
            <w:r>
              <w:rPr>
                <w:rFonts w:ascii="Calibri"/>
                <w:sz w:val="24"/>
              </w:rPr>
              <w:t>Dansk</w:t>
            </w:r>
            <w:r>
              <w:rPr>
                <w:rFonts w:ascii="Calibri"/>
                <w:spacing w:val="-4"/>
                <w:sz w:val="24"/>
              </w:rPr>
              <w:t xml:space="preserve"> </w:t>
            </w:r>
            <w:r>
              <w:rPr>
                <w:rFonts w:ascii="Calibri"/>
                <w:sz w:val="24"/>
              </w:rPr>
              <w:t>A</w:t>
            </w:r>
          </w:p>
        </w:tc>
      </w:tr>
      <w:tr w:rsidR="003657BC" w:rsidRPr="00531B9A" w14:paraId="2CFBC7CF" w14:textId="77777777">
        <w:trPr>
          <w:trHeight w:hRule="exact" w:val="552"/>
        </w:trPr>
        <w:tc>
          <w:tcPr>
            <w:tcW w:w="1910" w:type="dxa"/>
            <w:tcBorders>
              <w:top w:val="single" w:sz="4" w:space="0" w:color="000000"/>
              <w:left w:val="single" w:sz="4" w:space="0" w:color="000000"/>
              <w:bottom w:val="single" w:sz="4" w:space="0" w:color="000000"/>
              <w:right w:val="single" w:sz="4" w:space="0" w:color="000000"/>
            </w:tcBorders>
          </w:tcPr>
          <w:p w14:paraId="3ADD9205" w14:textId="77777777" w:rsidR="003657BC" w:rsidRDefault="00910304">
            <w:pPr>
              <w:pStyle w:val="TableParagraph"/>
              <w:spacing w:before="131"/>
              <w:ind w:left="105"/>
              <w:rPr>
                <w:rFonts w:ascii="Calibri" w:eastAsia="Calibri" w:hAnsi="Calibri" w:cs="Calibri"/>
                <w:sz w:val="24"/>
                <w:szCs w:val="24"/>
              </w:rPr>
            </w:pPr>
            <w:r>
              <w:rPr>
                <w:rFonts w:ascii="Calibri" w:hAnsi="Calibri"/>
                <w:b/>
                <w:sz w:val="24"/>
              </w:rPr>
              <w:t>Lærer(e)</w:t>
            </w:r>
          </w:p>
        </w:tc>
        <w:tc>
          <w:tcPr>
            <w:tcW w:w="7920" w:type="dxa"/>
            <w:tcBorders>
              <w:top w:val="single" w:sz="4" w:space="0" w:color="000000"/>
              <w:left w:val="single" w:sz="4" w:space="0" w:color="000000"/>
              <w:bottom w:val="single" w:sz="4" w:space="0" w:color="000000"/>
              <w:right w:val="single" w:sz="4" w:space="0" w:color="000000"/>
            </w:tcBorders>
          </w:tcPr>
          <w:p w14:paraId="6137992A" w14:textId="3992B4F8" w:rsidR="003657BC" w:rsidRPr="00531B9A" w:rsidRDefault="00910304">
            <w:pPr>
              <w:pStyle w:val="TableParagraph"/>
              <w:spacing w:before="131"/>
              <w:ind w:left="105"/>
              <w:rPr>
                <w:rFonts w:ascii="Calibri" w:eastAsia="Calibri" w:hAnsi="Calibri" w:cs="Calibri"/>
                <w:sz w:val="24"/>
                <w:szCs w:val="24"/>
                <w:lang w:val="da-DK"/>
              </w:rPr>
            </w:pPr>
            <w:r w:rsidRPr="00531B9A">
              <w:rPr>
                <w:rFonts w:ascii="Calibri"/>
                <w:sz w:val="24"/>
                <w:lang w:val="da-DK"/>
              </w:rPr>
              <w:t>Birgitte</w:t>
            </w:r>
            <w:r w:rsidRPr="00531B9A">
              <w:rPr>
                <w:rFonts w:ascii="Calibri"/>
                <w:spacing w:val="-1"/>
                <w:sz w:val="24"/>
                <w:lang w:val="da-DK"/>
              </w:rPr>
              <w:t xml:space="preserve"> </w:t>
            </w:r>
            <w:r w:rsidRPr="00531B9A">
              <w:rPr>
                <w:rFonts w:ascii="Calibri"/>
                <w:sz w:val="24"/>
                <w:lang w:val="da-DK"/>
              </w:rPr>
              <w:t>Haase</w:t>
            </w:r>
            <w:r w:rsidR="00531B9A" w:rsidRPr="00531B9A">
              <w:rPr>
                <w:rFonts w:ascii="Calibri"/>
                <w:sz w:val="24"/>
                <w:lang w:val="da-DK"/>
              </w:rPr>
              <w:t>, Finn Hedegaard, Lars Løbner Hansen</w:t>
            </w:r>
          </w:p>
        </w:tc>
      </w:tr>
      <w:tr w:rsidR="003657BC" w14:paraId="4AA3BB32" w14:textId="77777777">
        <w:trPr>
          <w:trHeight w:hRule="exact" w:val="552"/>
        </w:trPr>
        <w:tc>
          <w:tcPr>
            <w:tcW w:w="1910" w:type="dxa"/>
            <w:tcBorders>
              <w:top w:val="single" w:sz="4" w:space="0" w:color="000000"/>
              <w:left w:val="single" w:sz="4" w:space="0" w:color="000000"/>
              <w:bottom w:val="single" w:sz="4" w:space="0" w:color="000000"/>
              <w:right w:val="single" w:sz="4" w:space="0" w:color="000000"/>
            </w:tcBorders>
          </w:tcPr>
          <w:p w14:paraId="522D2B16" w14:textId="77777777" w:rsidR="003657BC" w:rsidRDefault="00910304">
            <w:pPr>
              <w:pStyle w:val="TableParagraph"/>
              <w:spacing w:before="131"/>
              <w:ind w:left="105"/>
              <w:rPr>
                <w:rFonts w:ascii="Calibri" w:eastAsia="Calibri" w:hAnsi="Calibri" w:cs="Calibri"/>
                <w:sz w:val="24"/>
                <w:szCs w:val="24"/>
              </w:rPr>
            </w:pPr>
            <w:r>
              <w:rPr>
                <w:rFonts w:ascii="Calibri"/>
                <w:b/>
                <w:sz w:val="24"/>
              </w:rPr>
              <w:t>Hold</w:t>
            </w:r>
          </w:p>
        </w:tc>
        <w:tc>
          <w:tcPr>
            <w:tcW w:w="7920" w:type="dxa"/>
            <w:tcBorders>
              <w:top w:val="single" w:sz="4" w:space="0" w:color="000000"/>
              <w:left w:val="single" w:sz="4" w:space="0" w:color="000000"/>
              <w:bottom w:val="single" w:sz="4" w:space="0" w:color="000000"/>
              <w:right w:val="single" w:sz="4" w:space="0" w:color="000000"/>
            </w:tcBorders>
          </w:tcPr>
          <w:p w14:paraId="29DAD17F" w14:textId="2CC91A0B" w:rsidR="003657BC" w:rsidRDefault="00531B9A">
            <w:pPr>
              <w:pStyle w:val="TableParagraph"/>
              <w:spacing w:before="131"/>
              <w:ind w:left="105"/>
              <w:rPr>
                <w:rFonts w:ascii="Calibri" w:eastAsia="Calibri" w:hAnsi="Calibri" w:cs="Calibri"/>
                <w:sz w:val="24"/>
                <w:szCs w:val="24"/>
              </w:rPr>
            </w:pPr>
            <w:r>
              <w:rPr>
                <w:rFonts w:ascii="Calibri"/>
                <w:sz w:val="24"/>
              </w:rPr>
              <w:t>HTX 3</w:t>
            </w:r>
          </w:p>
        </w:tc>
      </w:tr>
    </w:tbl>
    <w:p w14:paraId="065140A3" w14:textId="77777777" w:rsidR="003657BC" w:rsidRDefault="003657BC">
      <w:pPr>
        <w:spacing w:before="1"/>
        <w:rPr>
          <w:rFonts w:ascii="Calibri" w:eastAsia="Calibri" w:hAnsi="Calibri" w:cs="Calibri"/>
          <w:b/>
          <w:bCs/>
          <w:sz w:val="18"/>
          <w:szCs w:val="18"/>
        </w:rPr>
      </w:pPr>
    </w:p>
    <w:p w14:paraId="76296E06" w14:textId="77777777" w:rsidR="003657BC" w:rsidRDefault="00910304">
      <w:pPr>
        <w:pStyle w:val="Brdtekst"/>
        <w:rPr>
          <w:b w:val="0"/>
          <w:bCs w:val="0"/>
        </w:rPr>
      </w:pPr>
      <w:r>
        <w:t>Oversigt over gennemførte</w:t>
      </w:r>
      <w:r>
        <w:rPr>
          <w:spacing w:val="-21"/>
        </w:rPr>
        <w:t xml:space="preserve"> </w:t>
      </w:r>
      <w:r>
        <w:t>undervisningsforløb</w:t>
      </w:r>
    </w:p>
    <w:p w14:paraId="2E6EE0F4" w14:textId="77777777" w:rsidR="003657BC" w:rsidRDefault="003657BC">
      <w:pPr>
        <w:spacing w:before="4"/>
        <w:rPr>
          <w:rFonts w:ascii="Calibri" w:eastAsia="Calibri" w:hAnsi="Calibri" w:cs="Calibri"/>
          <w:b/>
          <w:bCs/>
          <w:sz w:val="23"/>
          <w:szCs w:val="23"/>
        </w:rPr>
      </w:pPr>
    </w:p>
    <w:tbl>
      <w:tblPr>
        <w:tblStyle w:val="TableNormal"/>
        <w:tblW w:w="0" w:type="auto"/>
        <w:tblInd w:w="118" w:type="dxa"/>
        <w:tblLayout w:type="fixed"/>
        <w:tblLook w:val="01E0" w:firstRow="1" w:lastRow="1" w:firstColumn="1" w:lastColumn="1" w:noHBand="0" w:noVBand="0"/>
      </w:tblPr>
      <w:tblGrid>
        <w:gridCol w:w="870"/>
        <w:gridCol w:w="8912"/>
      </w:tblGrid>
      <w:tr w:rsidR="003657BC" w14:paraId="60793608" w14:textId="77777777" w:rsidTr="003F046B">
        <w:trPr>
          <w:trHeight w:hRule="exact" w:val="552"/>
        </w:trPr>
        <w:tc>
          <w:tcPr>
            <w:tcW w:w="870" w:type="dxa"/>
            <w:tcBorders>
              <w:top w:val="single" w:sz="4" w:space="0" w:color="000000"/>
              <w:left w:val="single" w:sz="4" w:space="0" w:color="000000"/>
              <w:bottom w:val="single" w:sz="4" w:space="0" w:color="000000"/>
              <w:right w:val="single" w:sz="4" w:space="0" w:color="000000"/>
            </w:tcBorders>
          </w:tcPr>
          <w:p w14:paraId="6EB8C562" w14:textId="77777777" w:rsidR="003657BC" w:rsidRPr="003F046B" w:rsidRDefault="00910304">
            <w:pPr>
              <w:pStyle w:val="TableParagraph"/>
              <w:spacing w:before="131"/>
              <w:ind w:left="2"/>
              <w:jc w:val="center"/>
              <w:rPr>
                <w:rFonts w:ascii="Calibri" w:eastAsia="Calibri" w:hAnsi="Calibri" w:cs="Calibri"/>
              </w:rPr>
            </w:pPr>
            <w:r w:rsidRPr="003F046B">
              <w:rPr>
                <w:rFonts w:ascii="Calibri"/>
                <w:b/>
              </w:rPr>
              <w:t>Titel</w:t>
            </w:r>
            <w:r w:rsidRPr="003F046B">
              <w:rPr>
                <w:rFonts w:ascii="Calibri"/>
                <w:b/>
                <w:spacing w:val="-2"/>
              </w:rPr>
              <w:t xml:space="preserve"> </w:t>
            </w:r>
            <w:r w:rsidRPr="003F046B">
              <w:rPr>
                <w:rFonts w:ascii="Calibri"/>
                <w:b/>
              </w:rPr>
              <w:t>1</w:t>
            </w:r>
          </w:p>
        </w:tc>
        <w:tc>
          <w:tcPr>
            <w:tcW w:w="8912" w:type="dxa"/>
            <w:tcBorders>
              <w:top w:val="single" w:sz="4" w:space="0" w:color="000000"/>
              <w:left w:val="single" w:sz="4" w:space="0" w:color="000000"/>
              <w:bottom w:val="single" w:sz="4" w:space="0" w:color="000000"/>
              <w:right w:val="single" w:sz="4" w:space="0" w:color="000000"/>
            </w:tcBorders>
          </w:tcPr>
          <w:p w14:paraId="41792B26" w14:textId="77777777" w:rsidR="003657BC" w:rsidRPr="003F046B" w:rsidRDefault="00910304">
            <w:pPr>
              <w:pStyle w:val="TableParagraph"/>
              <w:spacing w:before="153"/>
              <w:ind w:left="105"/>
              <w:rPr>
                <w:rFonts w:eastAsia="Garamond" w:cstheme="minorHAnsi"/>
              </w:rPr>
            </w:pPr>
            <w:r w:rsidRPr="003F046B">
              <w:rPr>
                <w:rFonts w:cstheme="minorHAnsi"/>
              </w:rPr>
              <w:t>Introforløb</w:t>
            </w:r>
          </w:p>
        </w:tc>
      </w:tr>
      <w:tr w:rsidR="003657BC" w14:paraId="392A97A5" w14:textId="77777777" w:rsidTr="003F046B">
        <w:trPr>
          <w:trHeight w:hRule="exact" w:val="547"/>
        </w:trPr>
        <w:tc>
          <w:tcPr>
            <w:tcW w:w="870" w:type="dxa"/>
            <w:tcBorders>
              <w:top w:val="single" w:sz="4" w:space="0" w:color="000000"/>
              <w:left w:val="single" w:sz="4" w:space="0" w:color="000000"/>
              <w:bottom w:val="single" w:sz="4" w:space="0" w:color="000000"/>
              <w:right w:val="single" w:sz="4" w:space="0" w:color="000000"/>
            </w:tcBorders>
          </w:tcPr>
          <w:p w14:paraId="251AB9F5" w14:textId="77777777" w:rsidR="003657BC" w:rsidRPr="003F046B" w:rsidRDefault="00910304">
            <w:pPr>
              <w:pStyle w:val="TableParagraph"/>
              <w:spacing w:before="131"/>
              <w:ind w:left="2"/>
              <w:jc w:val="center"/>
              <w:rPr>
                <w:rFonts w:ascii="Calibri" w:eastAsia="Calibri" w:hAnsi="Calibri" w:cs="Calibri"/>
              </w:rPr>
            </w:pPr>
            <w:r w:rsidRPr="003F046B">
              <w:rPr>
                <w:rFonts w:ascii="Calibri"/>
                <w:b/>
              </w:rPr>
              <w:t>Titel</w:t>
            </w:r>
            <w:r w:rsidRPr="003F046B">
              <w:rPr>
                <w:rFonts w:ascii="Calibri"/>
                <w:b/>
                <w:spacing w:val="-2"/>
              </w:rPr>
              <w:t xml:space="preserve"> </w:t>
            </w:r>
            <w:r w:rsidRPr="003F046B">
              <w:rPr>
                <w:rFonts w:ascii="Calibri"/>
                <w:b/>
              </w:rPr>
              <w:t>2</w:t>
            </w:r>
          </w:p>
        </w:tc>
        <w:tc>
          <w:tcPr>
            <w:tcW w:w="8912" w:type="dxa"/>
            <w:tcBorders>
              <w:top w:val="single" w:sz="4" w:space="0" w:color="000000"/>
              <w:left w:val="single" w:sz="4" w:space="0" w:color="000000"/>
              <w:bottom w:val="single" w:sz="4" w:space="0" w:color="000000"/>
              <w:right w:val="single" w:sz="4" w:space="0" w:color="000000"/>
            </w:tcBorders>
          </w:tcPr>
          <w:p w14:paraId="0D5CB8CF" w14:textId="77777777" w:rsidR="003657BC" w:rsidRPr="003F046B" w:rsidRDefault="00910304" w:rsidP="003F046B">
            <w:pPr>
              <w:pStyle w:val="TableParagraph"/>
              <w:spacing w:before="153"/>
              <w:ind w:left="105"/>
              <w:rPr>
                <w:rFonts w:eastAsia="Calibri" w:cstheme="minorHAnsi"/>
              </w:rPr>
            </w:pPr>
            <w:r w:rsidRPr="003F046B">
              <w:rPr>
                <w:rFonts w:cstheme="minorHAnsi"/>
              </w:rPr>
              <w:t>Teknik</w:t>
            </w:r>
            <w:r w:rsidRPr="003F046B">
              <w:rPr>
                <w:rFonts w:cstheme="minorHAnsi"/>
                <w:color w:val="0F243E"/>
              </w:rPr>
              <w:t xml:space="preserve"> og</w:t>
            </w:r>
            <w:r w:rsidRPr="003F046B">
              <w:rPr>
                <w:rFonts w:cstheme="minorHAnsi"/>
                <w:color w:val="0F243E"/>
                <w:spacing w:val="-13"/>
              </w:rPr>
              <w:t xml:space="preserve"> </w:t>
            </w:r>
            <w:r w:rsidRPr="003F046B">
              <w:rPr>
                <w:rFonts w:cstheme="minorHAnsi"/>
                <w:color w:val="0F243E"/>
              </w:rPr>
              <w:t>menneske</w:t>
            </w:r>
          </w:p>
        </w:tc>
      </w:tr>
      <w:tr w:rsidR="003657BC" w14:paraId="425959D6" w14:textId="77777777" w:rsidTr="003F046B">
        <w:trPr>
          <w:trHeight w:hRule="exact" w:val="552"/>
        </w:trPr>
        <w:tc>
          <w:tcPr>
            <w:tcW w:w="870" w:type="dxa"/>
            <w:tcBorders>
              <w:top w:val="single" w:sz="4" w:space="0" w:color="000000"/>
              <w:left w:val="single" w:sz="4" w:space="0" w:color="000000"/>
              <w:bottom w:val="single" w:sz="4" w:space="0" w:color="000000"/>
              <w:right w:val="single" w:sz="4" w:space="0" w:color="000000"/>
            </w:tcBorders>
          </w:tcPr>
          <w:p w14:paraId="3208627E" w14:textId="77777777" w:rsidR="003657BC" w:rsidRPr="003F046B" w:rsidRDefault="00910304">
            <w:pPr>
              <w:pStyle w:val="TableParagraph"/>
              <w:spacing w:before="131"/>
              <w:ind w:left="2"/>
              <w:jc w:val="center"/>
              <w:rPr>
                <w:rFonts w:ascii="Calibri" w:eastAsia="Calibri" w:hAnsi="Calibri" w:cs="Calibri"/>
              </w:rPr>
            </w:pPr>
            <w:r w:rsidRPr="003F046B">
              <w:rPr>
                <w:rFonts w:ascii="Calibri"/>
                <w:b/>
              </w:rPr>
              <w:t>Titel</w:t>
            </w:r>
            <w:r w:rsidRPr="003F046B">
              <w:rPr>
                <w:rFonts w:ascii="Calibri"/>
                <w:b/>
                <w:spacing w:val="-2"/>
              </w:rPr>
              <w:t xml:space="preserve"> </w:t>
            </w:r>
            <w:r w:rsidRPr="003F046B">
              <w:rPr>
                <w:rFonts w:ascii="Calibri"/>
                <w:b/>
              </w:rPr>
              <w:t>3</w:t>
            </w:r>
          </w:p>
        </w:tc>
        <w:tc>
          <w:tcPr>
            <w:tcW w:w="8912" w:type="dxa"/>
            <w:tcBorders>
              <w:top w:val="single" w:sz="4" w:space="0" w:color="000000"/>
              <w:left w:val="single" w:sz="4" w:space="0" w:color="000000"/>
              <w:bottom w:val="single" w:sz="4" w:space="0" w:color="000000"/>
              <w:right w:val="single" w:sz="4" w:space="0" w:color="000000"/>
            </w:tcBorders>
          </w:tcPr>
          <w:p w14:paraId="06B7558B" w14:textId="77777777" w:rsidR="003657BC" w:rsidRPr="003F046B" w:rsidRDefault="00910304" w:rsidP="003F046B">
            <w:pPr>
              <w:pStyle w:val="TableParagraph"/>
              <w:spacing w:before="153"/>
              <w:ind w:left="105"/>
              <w:rPr>
                <w:rFonts w:eastAsia="Garamond" w:cstheme="minorHAnsi"/>
              </w:rPr>
            </w:pPr>
            <w:r w:rsidRPr="003F046B">
              <w:rPr>
                <w:rFonts w:cstheme="minorHAnsi"/>
              </w:rPr>
              <w:t>Storbyen</w:t>
            </w:r>
          </w:p>
        </w:tc>
      </w:tr>
      <w:tr w:rsidR="003657BC" w14:paraId="12F28795" w14:textId="77777777" w:rsidTr="003F046B">
        <w:trPr>
          <w:trHeight w:hRule="exact" w:val="547"/>
        </w:trPr>
        <w:tc>
          <w:tcPr>
            <w:tcW w:w="870" w:type="dxa"/>
            <w:tcBorders>
              <w:top w:val="single" w:sz="4" w:space="0" w:color="000000"/>
              <w:left w:val="single" w:sz="4" w:space="0" w:color="000000"/>
              <w:bottom w:val="single" w:sz="4" w:space="0" w:color="000000"/>
              <w:right w:val="single" w:sz="4" w:space="0" w:color="000000"/>
            </w:tcBorders>
          </w:tcPr>
          <w:p w14:paraId="78D84440" w14:textId="77777777" w:rsidR="003657BC" w:rsidRPr="003F046B" w:rsidRDefault="00910304">
            <w:pPr>
              <w:pStyle w:val="TableParagraph"/>
              <w:spacing w:before="131"/>
              <w:ind w:left="2"/>
              <w:jc w:val="center"/>
              <w:rPr>
                <w:rFonts w:ascii="Calibri" w:eastAsia="Calibri" w:hAnsi="Calibri" w:cs="Calibri"/>
              </w:rPr>
            </w:pPr>
            <w:r w:rsidRPr="003F046B">
              <w:rPr>
                <w:rFonts w:ascii="Calibri"/>
                <w:b/>
              </w:rPr>
              <w:t>Titel</w:t>
            </w:r>
            <w:r w:rsidRPr="003F046B">
              <w:rPr>
                <w:rFonts w:ascii="Calibri"/>
                <w:b/>
                <w:spacing w:val="-2"/>
              </w:rPr>
              <w:t xml:space="preserve"> </w:t>
            </w:r>
            <w:r w:rsidRPr="003F046B">
              <w:rPr>
                <w:rFonts w:ascii="Calibri"/>
                <w:b/>
              </w:rPr>
              <w:t>4</w:t>
            </w:r>
          </w:p>
        </w:tc>
        <w:tc>
          <w:tcPr>
            <w:tcW w:w="8912" w:type="dxa"/>
            <w:tcBorders>
              <w:top w:val="single" w:sz="4" w:space="0" w:color="000000"/>
              <w:left w:val="single" w:sz="4" w:space="0" w:color="000000"/>
              <w:bottom w:val="single" w:sz="4" w:space="0" w:color="000000"/>
              <w:right w:val="single" w:sz="4" w:space="0" w:color="000000"/>
            </w:tcBorders>
          </w:tcPr>
          <w:p w14:paraId="1BBF3F77" w14:textId="77777777" w:rsidR="003657BC" w:rsidRPr="003F046B" w:rsidRDefault="00910304">
            <w:pPr>
              <w:pStyle w:val="TableParagraph"/>
              <w:spacing w:before="153"/>
              <w:ind w:left="105"/>
              <w:rPr>
                <w:rFonts w:eastAsia="Garamond" w:cstheme="minorHAnsi"/>
              </w:rPr>
            </w:pPr>
            <w:r w:rsidRPr="003F046B">
              <w:rPr>
                <w:rFonts w:cstheme="minorHAnsi"/>
              </w:rPr>
              <w:t>Reklameanalyse</w:t>
            </w:r>
          </w:p>
        </w:tc>
      </w:tr>
      <w:tr w:rsidR="003657BC" w14:paraId="262249A4" w14:textId="77777777" w:rsidTr="003F046B">
        <w:trPr>
          <w:trHeight w:hRule="exact" w:val="552"/>
        </w:trPr>
        <w:tc>
          <w:tcPr>
            <w:tcW w:w="870" w:type="dxa"/>
            <w:tcBorders>
              <w:top w:val="single" w:sz="4" w:space="0" w:color="000000"/>
              <w:left w:val="single" w:sz="4" w:space="0" w:color="000000"/>
              <w:bottom w:val="single" w:sz="4" w:space="0" w:color="000000"/>
              <w:right w:val="single" w:sz="4" w:space="0" w:color="000000"/>
            </w:tcBorders>
          </w:tcPr>
          <w:p w14:paraId="7D482050" w14:textId="77777777" w:rsidR="003657BC" w:rsidRPr="003F046B" w:rsidRDefault="00910304">
            <w:pPr>
              <w:pStyle w:val="TableParagraph"/>
              <w:spacing w:before="131"/>
              <w:ind w:left="2"/>
              <w:jc w:val="center"/>
              <w:rPr>
                <w:rFonts w:ascii="Calibri" w:eastAsia="Calibri" w:hAnsi="Calibri" w:cs="Calibri"/>
              </w:rPr>
            </w:pPr>
            <w:r w:rsidRPr="003F046B">
              <w:rPr>
                <w:rFonts w:ascii="Calibri"/>
                <w:b/>
              </w:rPr>
              <w:t>Titel</w:t>
            </w:r>
            <w:r w:rsidRPr="003F046B">
              <w:rPr>
                <w:rFonts w:ascii="Calibri"/>
                <w:b/>
                <w:spacing w:val="-2"/>
              </w:rPr>
              <w:t xml:space="preserve"> </w:t>
            </w:r>
            <w:r w:rsidRPr="003F046B">
              <w:rPr>
                <w:rFonts w:ascii="Calibri"/>
                <w:b/>
              </w:rPr>
              <w:t>5</w:t>
            </w:r>
          </w:p>
        </w:tc>
        <w:tc>
          <w:tcPr>
            <w:tcW w:w="8912" w:type="dxa"/>
            <w:tcBorders>
              <w:top w:val="single" w:sz="4" w:space="0" w:color="000000"/>
              <w:left w:val="single" w:sz="4" w:space="0" w:color="000000"/>
              <w:bottom w:val="single" w:sz="4" w:space="0" w:color="000000"/>
              <w:right w:val="single" w:sz="4" w:space="0" w:color="000000"/>
            </w:tcBorders>
          </w:tcPr>
          <w:p w14:paraId="530C9E50" w14:textId="77777777" w:rsidR="003657BC" w:rsidRPr="003F046B" w:rsidRDefault="00910304">
            <w:pPr>
              <w:pStyle w:val="TableParagraph"/>
              <w:spacing w:before="153"/>
              <w:ind w:left="105"/>
              <w:rPr>
                <w:rFonts w:eastAsia="Garamond" w:cstheme="minorHAnsi"/>
              </w:rPr>
            </w:pPr>
            <w:r w:rsidRPr="003F046B">
              <w:rPr>
                <w:rFonts w:cstheme="minorHAnsi"/>
              </w:rPr>
              <w:t>Barokken og</w:t>
            </w:r>
            <w:r w:rsidRPr="003F046B">
              <w:rPr>
                <w:rFonts w:cstheme="minorHAnsi"/>
                <w:spacing w:val="-7"/>
              </w:rPr>
              <w:t xml:space="preserve"> </w:t>
            </w:r>
            <w:r w:rsidRPr="003F046B">
              <w:rPr>
                <w:rFonts w:cstheme="minorHAnsi"/>
              </w:rPr>
              <w:t>Oplysningstiden</w:t>
            </w:r>
          </w:p>
        </w:tc>
      </w:tr>
      <w:tr w:rsidR="00F4193F" w14:paraId="0B7F2696" w14:textId="77777777" w:rsidTr="003F046B">
        <w:trPr>
          <w:trHeight w:hRule="exact" w:val="547"/>
        </w:trPr>
        <w:tc>
          <w:tcPr>
            <w:tcW w:w="870" w:type="dxa"/>
            <w:tcBorders>
              <w:top w:val="single" w:sz="4" w:space="0" w:color="000000"/>
              <w:left w:val="single" w:sz="4" w:space="0" w:color="000000"/>
              <w:bottom w:val="single" w:sz="4" w:space="0" w:color="000000"/>
              <w:right w:val="single" w:sz="4" w:space="0" w:color="000000"/>
            </w:tcBorders>
          </w:tcPr>
          <w:p w14:paraId="0C6FE59C" w14:textId="77777777" w:rsidR="00F4193F" w:rsidRPr="003F046B" w:rsidRDefault="00F4193F" w:rsidP="00F4193F">
            <w:pPr>
              <w:spacing w:before="120" w:after="120"/>
              <w:jc w:val="center"/>
              <w:rPr>
                <w:b/>
              </w:rPr>
            </w:pPr>
            <w:r w:rsidRPr="003F046B">
              <w:rPr>
                <w:b/>
              </w:rPr>
              <w:t>Titel 6</w:t>
            </w:r>
          </w:p>
        </w:tc>
        <w:tc>
          <w:tcPr>
            <w:tcW w:w="8912" w:type="dxa"/>
            <w:tcBorders>
              <w:top w:val="single" w:sz="4" w:space="0" w:color="000000"/>
              <w:left w:val="single" w:sz="4" w:space="0" w:color="000000"/>
              <w:bottom w:val="single" w:sz="4" w:space="0" w:color="000000"/>
              <w:right w:val="single" w:sz="4" w:space="0" w:color="000000"/>
            </w:tcBorders>
          </w:tcPr>
          <w:p w14:paraId="3BC83AA9" w14:textId="77777777" w:rsidR="00F4193F" w:rsidRPr="003F046B" w:rsidRDefault="003F046B" w:rsidP="003F046B">
            <w:pPr>
              <w:pStyle w:val="TableParagraph"/>
              <w:spacing w:before="153"/>
              <w:ind w:left="105"/>
              <w:rPr>
                <w:rFonts w:cstheme="minorHAnsi"/>
              </w:rPr>
            </w:pPr>
            <w:r>
              <w:rPr>
                <w:rFonts w:cstheme="minorHAnsi"/>
              </w:rPr>
              <w:t xml:space="preserve"> </w:t>
            </w:r>
            <w:r w:rsidR="00976204">
              <w:rPr>
                <w:rFonts w:cstheme="minorHAnsi"/>
              </w:rPr>
              <w:t>Medier.</w:t>
            </w:r>
          </w:p>
        </w:tc>
      </w:tr>
      <w:tr w:rsidR="00F4193F" w14:paraId="2A714510" w14:textId="77777777" w:rsidTr="003F046B">
        <w:trPr>
          <w:trHeight w:hRule="exact" w:val="552"/>
        </w:trPr>
        <w:tc>
          <w:tcPr>
            <w:tcW w:w="870" w:type="dxa"/>
            <w:tcBorders>
              <w:top w:val="single" w:sz="4" w:space="0" w:color="000000"/>
              <w:left w:val="single" w:sz="4" w:space="0" w:color="000000"/>
              <w:bottom w:val="single" w:sz="4" w:space="0" w:color="000000"/>
              <w:right w:val="single" w:sz="4" w:space="0" w:color="000000"/>
            </w:tcBorders>
          </w:tcPr>
          <w:p w14:paraId="27F7FD05" w14:textId="77777777" w:rsidR="00F4193F" w:rsidRPr="003F046B" w:rsidRDefault="00F4193F" w:rsidP="00F4193F">
            <w:pPr>
              <w:spacing w:before="120" w:after="120"/>
              <w:jc w:val="center"/>
              <w:rPr>
                <w:b/>
              </w:rPr>
            </w:pPr>
            <w:r w:rsidRPr="003F046B">
              <w:rPr>
                <w:b/>
              </w:rPr>
              <w:t>Titel 7</w:t>
            </w:r>
          </w:p>
        </w:tc>
        <w:tc>
          <w:tcPr>
            <w:tcW w:w="8912" w:type="dxa"/>
            <w:tcBorders>
              <w:top w:val="single" w:sz="4" w:space="0" w:color="000000"/>
              <w:left w:val="single" w:sz="4" w:space="0" w:color="000000"/>
              <w:bottom w:val="single" w:sz="4" w:space="0" w:color="000000"/>
              <w:right w:val="single" w:sz="4" w:space="0" w:color="000000"/>
            </w:tcBorders>
          </w:tcPr>
          <w:p w14:paraId="6FB268F4" w14:textId="77777777" w:rsidR="00F4193F" w:rsidRPr="003F046B" w:rsidRDefault="003F046B" w:rsidP="003F046B">
            <w:pPr>
              <w:pStyle w:val="TableParagraph"/>
              <w:spacing w:before="153"/>
              <w:ind w:left="105"/>
              <w:rPr>
                <w:rFonts w:cstheme="minorHAnsi"/>
              </w:rPr>
            </w:pPr>
            <w:r>
              <w:rPr>
                <w:rFonts w:cstheme="minorHAnsi"/>
              </w:rPr>
              <w:t xml:space="preserve"> </w:t>
            </w:r>
            <w:r w:rsidR="00F4193F" w:rsidRPr="003F046B">
              <w:rPr>
                <w:rFonts w:cstheme="minorHAnsi"/>
              </w:rPr>
              <w:t>1960´ernes litteratur</w:t>
            </w:r>
            <w:r w:rsidR="00976204">
              <w:rPr>
                <w:rFonts w:cstheme="minorHAnsi"/>
              </w:rPr>
              <w:t>.</w:t>
            </w:r>
          </w:p>
        </w:tc>
      </w:tr>
      <w:tr w:rsidR="00F4193F" w:rsidRPr="003F046B" w14:paraId="19686C2F" w14:textId="77777777" w:rsidTr="003F046B">
        <w:trPr>
          <w:trHeight w:hRule="exact" w:val="552"/>
        </w:trPr>
        <w:tc>
          <w:tcPr>
            <w:tcW w:w="870" w:type="dxa"/>
            <w:tcBorders>
              <w:top w:val="single" w:sz="4" w:space="0" w:color="000000"/>
              <w:left w:val="single" w:sz="4" w:space="0" w:color="000000"/>
              <w:bottom w:val="single" w:sz="4" w:space="0" w:color="000000"/>
              <w:right w:val="single" w:sz="4" w:space="0" w:color="000000"/>
            </w:tcBorders>
          </w:tcPr>
          <w:p w14:paraId="56734A5B" w14:textId="77777777" w:rsidR="00F4193F" w:rsidRPr="003F046B" w:rsidRDefault="00F4193F" w:rsidP="00F4193F">
            <w:pPr>
              <w:spacing w:before="120" w:after="120"/>
              <w:jc w:val="center"/>
              <w:rPr>
                <w:b/>
              </w:rPr>
            </w:pPr>
            <w:r w:rsidRPr="003F046B">
              <w:rPr>
                <w:b/>
              </w:rPr>
              <w:t>Titel 8</w:t>
            </w:r>
          </w:p>
        </w:tc>
        <w:tc>
          <w:tcPr>
            <w:tcW w:w="8912" w:type="dxa"/>
            <w:tcBorders>
              <w:top w:val="single" w:sz="4" w:space="0" w:color="000000"/>
              <w:left w:val="single" w:sz="4" w:space="0" w:color="000000"/>
              <w:bottom w:val="single" w:sz="4" w:space="0" w:color="000000"/>
              <w:right w:val="single" w:sz="4" w:space="0" w:color="000000"/>
            </w:tcBorders>
          </w:tcPr>
          <w:p w14:paraId="1FF87335" w14:textId="77777777" w:rsidR="00F4193F" w:rsidRPr="003F046B" w:rsidRDefault="003F046B" w:rsidP="003F046B">
            <w:pPr>
              <w:pStyle w:val="TableParagraph"/>
              <w:spacing w:before="153"/>
              <w:ind w:left="105"/>
              <w:rPr>
                <w:lang w:val="da-DK"/>
              </w:rPr>
            </w:pPr>
            <w:r>
              <w:rPr>
                <w:lang w:val="da-DK"/>
              </w:rPr>
              <w:t xml:space="preserve"> </w:t>
            </w:r>
            <w:r w:rsidRPr="003F046B">
              <w:rPr>
                <w:lang w:val="da-DK"/>
              </w:rPr>
              <w:t>Gys og gru og Freud.</w:t>
            </w:r>
          </w:p>
        </w:tc>
      </w:tr>
      <w:tr w:rsidR="003F046B" w:rsidRPr="003F046B" w14:paraId="0C4C4F79" w14:textId="77777777" w:rsidTr="003F046B">
        <w:trPr>
          <w:trHeight w:hRule="exact" w:val="547"/>
        </w:trPr>
        <w:tc>
          <w:tcPr>
            <w:tcW w:w="870" w:type="dxa"/>
            <w:tcBorders>
              <w:top w:val="single" w:sz="4" w:space="0" w:color="000000"/>
              <w:left w:val="single" w:sz="4" w:space="0" w:color="000000"/>
              <w:bottom w:val="single" w:sz="4" w:space="0" w:color="000000"/>
              <w:right w:val="single" w:sz="4" w:space="0" w:color="000000"/>
            </w:tcBorders>
          </w:tcPr>
          <w:p w14:paraId="560AF5D4" w14:textId="77777777" w:rsidR="003F046B" w:rsidRPr="003F046B" w:rsidRDefault="003F046B" w:rsidP="003F046B">
            <w:pPr>
              <w:pStyle w:val="TableParagraph"/>
              <w:spacing w:before="131"/>
              <w:ind w:left="2"/>
              <w:jc w:val="center"/>
              <w:rPr>
                <w:rFonts w:ascii="Calibri" w:eastAsia="Calibri" w:hAnsi="Calibri" w:cs="Calibri"/>
              </w:rPr>
            </w:pPr>
            <w:r w:rsidRPr="003F046B">
              <w:rPr>
                <w:rFonts w:ascii="Calibri"/>
                <w:b/>
              </w:rPr>
              <w:t>Titel</w:t>
            </w:r>
            <w:r w:rsidRPr="003F046B">
              <w:rPr>
                <w:rFonts w:ascii="Calibri"/>
                <w:b/>
                <w:spacing w:val="-2"/>
              </w:rPr>
              <w:t xml:space="preserve"> </w:t>
            </w:r>
            <w:r w:rsidRPr="003F046B">
              <w:rPr>
                <w:rFonts w:ascii="Calibri"/>
                <w:b/>
              </w:rPr>
              <w:t>9</w:t>
            </w:r>
          </w:p>
        </w:tc>
        <w:tc>
          <w:tcPr>
            <w:tcW w:w="8912" w:type="dxa"/>
            <w:tcBorders>
              <w:top w:val="single" w:sz="4" w:space="0" w:color="000000"/>
              <w:left w:val="single" w:sz="4" w:space="0" w:color="000000"/>
              <w:bottom w:val="single" w:sz="4" w:space="0" w:color="000000"/>
              <w:right w:val="single" w:sz="4" w:space="0" w:color="000000"/>
            </w:tcBorders>
          </w:tcPr>
          <w:p w14:paraId="7D85AD0A" w14:textId="77777777" w:rsidR="003F046B" w:rsidRPr="003F046B" w:rsidRDefault="00976204" w:rsidP="003F046B">
            <w:pPr>
              <w:pStyle w:val="TableParagraph"/>
              <w:spacing w:before="153"/>
              <w:ind w:left="105"/>
              <w:rPr>
                <w:lang w:val="da-DK"/>
              </w:rPr>
            </w:pPr>
            <w:r>
              <w:rPr>
                <w:lang w:val="da-DK"/>
              </w:rPr>
              <w:t xml:space="preserve"> Litteratur og litteraturhistorien.</w:t>
            </w:r>
          </w:p>
        </w:tc>
      </w:tr>
      <w:tr w:rsidR="003F046B" w:rsidRPr="003F046B" w14:paraId="39BDD237" w14:textId="77777777" w:rsidTr="003F046B">
        <w:trPr>
          <w:trHeight w:hRule="exact" w:val="552"/>
        </w:trPr>
        <w:tc>
          <w:tcPr>
            <w:tcW w:w="870" w:type="dxa"/>
            <w:tcBorders>
              <w:top w:val="single" w:sz="4" w:space="0" w:color="000000"/>
              <w:left w:val="single" w:sz="4" w:space="0" w:color="000000"/>
              <w:bottom w:val="single" w:sz="4" w:space="0" w:color="000000"/>
              <w:right w:val="single" w:sz="4" w:space="0" w:color="000000"/>
            </w:tcBorders>
          </w:tcPr>
          <w:p w14:paraId="66918BBA" w14:textId="77777777" w:rsidR="003F046B" w:rsidRPr="003F046B" w:rsidRDefault="003F046B" w:rsidP="003F046B">
            <w:pPr>
              <w:rPr>
                <w:lang w:val="da-DK"/>
              </w:rPr>
            </w:pPr>
          </w:p>
        </w:tc>
        <w:tc>
          <w:tcPr>
            <w:tcW w:w="8912" w:type="dxa"/>
            <w:tcBorders>
              <w:top w:val="single" w:sz="4" w:space="0" w:color="000000"/>
              <w:left w:val="single" w:sz="4" w:space="0" w:color="000000"/>
              <w:bottom w:val="single" w:sz="4" w:space="0" w:color="000000"/>
              <w:right w:val="single" w:sz="4" w:space="0" w:color="000000"/>
            </w:tcBorders>
          </w:tcPr>
          <w:p w14:paraId="78AA564D" w14:textId="77777777" w:rsidR="003F046B" w:rsidRPr="003F046B" w:rsidRDefault="003F046B" w:rsidP="003F046B">
            <w:pPr>
              <w:rPr>
                <w:lang w:val="da-DK"/>
              </w:rPr>
            </w:pPr>
          </w:p>
        </w:tc>
      </w:tr>
      <w:tr w:rsidR="003F046B" w:rsidRPr="003F046B" w14:paraId="7C94B189" w14:textId="77777777" w:rsidTr="003F046B">
        <w:trPr>
          <w:trHeight w:hRule="exact" w:val="547"/>
        </w:trPr>
        <w:tc>
          <w:tcPr>
            <w:tcW w:w="870" w:type="dxa"/>
            <w:tcBorders>
              <w:top w:val="single" w:sz="4" w:space="0" w:color="000000"/>
              <w:left w:val="single" w:sz="4" w:space="0" w:color="000000"/>
              <w:bottom w:val="single" w:sz="4" w:space="0" w:color="000000"/>
              <w:right w:val="single" w:sz="4" w:space="0" w:color="000000"/>
            </w:tcBorders>
          </w:tcPr>
          <w:p w14:paraId="423666C4" w14:textId="77777777" w:rsidR="003F046B" w:rsidRPr="003F046B" w:rsidRDefault="003F046B" w:rsidP="003F046B">
            <w:pPr>
              <w:rPr>
                <w:lang w:val="da-DK"/>
              </w:rPr>
            </w:pPr>
          </w:p>
        </w:tc>
        <w:tc>
          <w:tcPr>
            <w:tcW w:w="8912" w:type="dxa"/>
            <w:tcBorders>
              <w:top w:val="single" w:sz="4" w:space="0" w:color="000000"/>
              <w:left w:val="single" w:sz="4" w:space="0" w:color="000000"/>
              <w:bottom w:val="single" w:sz="4" w:space="0" w:color="000000"/>
              <w:right w:val="single" w:sz="4" w:space="0" w:color="000000"/>
            </w:tcBorders>
          </w:tcPr>
          <w:p w14:paraId="3C113E6D" w14:textId="77777777" w:rsidR="003F046B" w:rsidRPr="003F046B" w:rsidRDefault="003F046B" w:rsidP="003F046B">
            <w:pPr>
              <w:rPr>
                <w:lang w:val="da-DK"/>
              </w:rPr>
            </w:pPr>
          </w:p>
        </w:tc>
      </w:tr>
    </w:tbl>
    <w:p w14:paraId="6F6BE215" w14:textId="77777777" w:rsidR="003657BC" w:rsidRPr="003F046B" w:rsidRDefault="003657BC">
      <w:pPr>
        <w:rPr>
          <w:lang w:val="da-DK"/>
        </w:rPr>
        <w:sectPr w:rsidR="003657BC" w:rsidRPr="003F046B">
          <w:headerReference w:type="default" r:id="rId8"/>
          <w:footerReference w:type="default" r:id="rId9"/>
          <w:type w:val="continuous"/>
          <w:pgSz w:w="11910" w:h="16840"/>
          <w:pgMar w:top="1380" w:right="900" w:bottom="880" w:left="920" w:header="554" w:footer="700" w:gutter="0"/>
          <w:pgNumType w:start="1"/>
          <w:cols w:space="708"/>
        </w:sectPr>
      </w:pPr>
    </w:p>
    <w:p w14:paraId="18CD2FA6" w14:textId="77777777" w:rsidR="003657BC" w:rsidRPr="003F046B" w:rsidRDefault="003657BC">
      <w:pPr>
        <w:rPr>
          <w:rFonts w:ascii="Times New Roman" w:eastAsia="Times New Roman" w:hAnsi="Times New Roman" w:cs="Times New Roman"/>
          <w:sz w:val="20"/>
          <w:szCs w:val="20"/>
          <w:lang w:val="da-DK"/>
        </w:rPr>
      </w:pPr>
    </w:p>
    <w:p w14:paraId="12A9BC10" w14:textId="77777777" w:rsidR="003657BC" w:rsidRPr="003F046B" w:rsidRDefault="003657BC">
      <w:pPr>
        <w:rPr>
          <w:rFonts w:ascii="Times New Roman" w:eastAsia="Times New Roman" w:hAnsi="Times New Roman" w:cs="Times New Roman"/>
          <w:sz w:val="20"/>
          <w:szCs w:val="20"/>
          <w:lang w:val="da-DK"/>
        </w:rPr>
      </w:pPr>
    </w:p>
    <w:p w14:paraId="14A0739A" w14:textId="77777777" w:rsidR="003657BC" w:rsidRPr="003F046B" w:rsidRDefault="003657BC">
      <w:pPr>
        <w:spacing w:before="2"/>
        <w:rPr>
          <w:rFonts w:ascii="Times New Roman" w:eastAsia="Times New Roman" w:hAnsi="Times New Roman" w:cs="Times New Roman"/>
          <w:sz w:val="12"/>
          <w:szCs w:val="12"/>
          <w:lang w:val="da-DK"/>
        </w:rPr>
      </w:pPr>
    </w:p>
    <w:tbl>
      <w:tblPr>
        <w:tblStyle w:val="TableNormal"/>
        <w:tblW w:w="0" w:type="auto"/>
        <w:tblInd w:w="118" w:type="dxa"/>
        <w:tblLayout w:type="fixed"/>
        <w:tblLook w:val="01E0" w:firstRow="1" w:lastRow="1" w:firstColumn="1" w:lastColumn="1" w:noHBand="0" w:noVBand="0"/>
      </w:tblPr>
      <w:tblGrid>
        <w:gridCol w:w="2179"/>
        <w:gridCol w:w="7675"/>
      </w:tblGrid>
      <w:tr w:rsidR="003657BC" w14:paraId="30487597" w14:textId="77777777">
        <w:trPr>
          <w:trHeight w:hRule="exact" w:val="610"/>
        </w:trPr>
        <w:tc>
          <w:tcPr>
            <w:tcW w:w="2179" w:type="dxa"/>
            <w:tcBorders>
              <w:top w:val="single" w:sz="4" w:space="0" w:color="000000"/>
              <w:left w:val="single" w:sz="4" w:space="0" w:color="000000"/>
              <w:bottom w:val="single" w:sz="4" w:space="0" w:color="000000"/>
              <w:right w:val="single" w:sz="4" w:space="0" w:color="000000"/>
            </w:tcBorders>
          </w:tcPr>
          <w:p w14:paraId="6A7FA0DA" w14:textId="77777777" w:rsidR="003657BC" w:rsidRDefault="00910304">
            <w:pPr>
              <w:pStyle w:val="TableParagraph"/>
              <w:spacing w:before="11"/>
              <w:ind w:left="105"/>
              <w:rPr>
                <w:rFonts w:ascii="Calibri" w:eastAsia="Calibri" w:hAnsi="Calibri" w:cs="Calibri"/>
                <w:sz w:val="24"/>
                <w:szCs w:val="24"/>
              </w:rPr>
            </w:pPr>
            <w:r>
              <w:rPr>
                <w:rFonts w:ascii="Calibri"/>
                <w:b/>
                <w:sz w:val="24"/>
              </w:rPr>
              <w:t>Titel</w:t>
            </w:r>
            <w:r>
              <w:rPr>
                <w:rFonts w:ascii="Calibri"/>
                <w:b/>
                <w:spacing w:val="-2"/>
                <w:sz w:val="24"/>
              </w:rPr>
              <w:t xml:space="preserve"> </w:t>
            </w:r>
            <w:r>
              <w:rPr>
                <w:rFonts w:ascii="Calibri"/>
                <w:b/>
                <w:sz w:val="24"/>
              </w:rPr>
              <w:t>1</w:t>
            </w:r>
          </w:p>
        </w:tc>
        <w:tc>
          <w:tcPr>
            <w:tcW w:w="7675" w:type="dxa"/>
            <w:tcBorders>
              <w:top w:val="single" w:sz="4" w:space="0" w:color="000000"/>
              <w:left w:val="single" w:sz="4" w:space="0" w:color="000000"/>
              <w:bottom w:val="single" w:sz="4" w:space="0" w:color="000000"/>
              <w:right w:val="single" w:sz="4" w:space="0" w:color="000000"/>
            </w:tcBorders>
          </w:tcPr>
          <w:p w14:paraId="3D4AB718" w14:textId="77777777" w:rsidR="003657BC" w:rsidRDefault="003657BC">
            <w:pPr>
              <w:pStyle w:val="TableParagraph"/>
              <w:spacing w:before="10"/>
              <w:rPr>
                <w:rFonts w:ascii="Times New Roman" w:eastAsia="Times New Roman" w:hAnsi="Times New Roman" w:cs="Times New Roman"/>
                <w:sz w:val="21"/>
                <w:szCs w:val="21"/>
              </w:rPr>
            </w:pPr>
          </w:p>
          <w:p w14:paraId="765EDCC5" w14:textId="77777777" w:rsidR="003657BC" w:rsidRDefault="00910304">
            <w:pPr>
              <w:pStyle w:val="TableParagraph"/>
              <w:ind w:left="100"/>
              <w:rPr>
                <w:rFonts w:ascii="Calibri" w:eastAsia="Calibri" w:hAnsi="Calibri" w:cs="Calibri"/>
                <w:sz w:val="24"/>
                <w:szCs w:val="24"/>
              </w:rPr>
            </w:pPr>
            <w:r>
              <w:rPr>
                <w:rFonts w:ascii="Calibri" w:hAnsi="Calibri"/>
                <w:b/>
                <w:sz w:val="24"/>
              </w:rPr>
              <w:t>Introforløb</w:t>
            </w:r>
          </w:p>
        </w:tc>
      </w:tr>
      <w:tr w:rsidR="003657BC" w:rsidRPr="00F4193F" w14:paraId="1683D739" w14:textId="77777777">
        <w:trPr>
          <w:trHeight w:hRule="exact" w:val="1997"/>
        </w:trPr>
        <w:tc>
          <w:tcPr>
            <w:tcW w:w="2179" w:type="dxa"/>
            <w:tcBorders>
              <w:top w:val="single" w:sz="4" w:space="0" w:color="000000"/>
              <w:left w:val="single" w:sz="4" w:space="0" w:color="000000"/>
              <w:bottom w:val="single" w:sz="4" w:space="0" w:color="000000"/>
              <w:right w:val="single" w:sz="4" w:space="0" w:color="000000"/>
            </w:tcBorders>
          </w:tcPr>
          <w:p w14:paraId="66D3FDCA" w14:textId="77777777" w:rsidR="003657BC" w:rsidRDefault="00910304">
            <w:pPr>
              <w:pStyle w:val="TableParagraph"/>
              <w:spacing w:before="11"/>
              <w:ind w:left="105"/>
              <w:rPr>
                <w:rFonts w:ascii="Calibri" w:eastAsia="Calibri" w:hAnsi="Calibri" w:cs="Calibri"/>
                <w:sz w:val="24"/>
                <w:szCs w:val="24"/>
              </w:rPr>
            </w:pPr>
            <w:r>
              <w:rPr>
                <w:rFonts w:ascii="Calibri"/>
                <w:b/>
                <w:sz w:val="24"/>
              </w:rPr>
              <w:t>Indhold</w:t>
            </w:r>
          </w:p>
        </w:tc>
        <w:tc>
          <w:tcPr>
            <w:tcW w:w="7675" w:type="dxa"/>
            <w:tcBorders>
              <w:top w:val="single" w:sz="4" w:space="0" w:color="000000"/>
              <w:left w:val="single" w:sz="4" w:space="0" w:color="000000"/>
              <w:bottom w:val="single" w:sz="4" w:space="0" w:color="000000"/>
              <w:right w:val="single" w:sz="4" w:space="0" w:color="000000"/>
            </w:tcBorders>
          </w:tcPr>
          <w:p w14:paraId="6DBC29B6" w14:textId="77777777" w:rsidR="003657BC" w:rsidRPr="00F4193F" w:rsidRDefault="00910304">
            <w:pPr>
              <w:pStyle w:val="TableParagraph"/>
              <w:spacing w:before="2" w:line="276" w:lineRule="auto"/>
              <w:ind w:left="100" w:right="432"/>
              <w:rPr>
                <w:rFonts w:ascii="Calibri" w:eastAsia="Calibri" w:hAnsi="Calibri" w:cs="Calibri"/>
                <w:sz w:val="24"/>
                <w:szCs w:val="24"/>
                <w:lang w:val="da-DK"/>
              </w:rPr>
            </w:pPr>
            <w:r w:rsidRPr="00F4193F">
              <w:rPr>
                <w:rFonts w:ascii="Calibri" w:hAnsi="Calibri"/>
                <w:sz w:val="24"/>
                <w:lang w:val="da-DK"/>
              </w:rPr>
              <w:t>Forløbet er et tværfagligt forløb med de øvrige fag, hvor eleverne I danskfaglige del introduceres til studieteknik og præsentationsformer.</w:t>
            </w:r>
          </w:p>
          <w:p w14:paraId="66992A91" w14:textId="77777777" w:rsidR="003657BC" w:rsidRPr="00F4193F" w:rsidRDefault="003657BC">
            <w:pPr>
              <w:pStyle w:val="TableParagraph"/>
              <w:spacing w:before="6"/>
              <w:rPr>
                <w:rFonts w:ascii="Times New Roman" w:eastAsia="Times New Roman" w:hAnsi="Times New Roman" w:cs="Times New Roman"/>
                <w:sz w:val="29"/>
                <w:szCs w:val="29"/>
                <w:lang w:val="da-DK"/>
              </w:rPr>
            </w:pPr>
          </w:p>
          <w:p w14:paraId="1D02FBD5" w14:textId="77777777" w:rsidR="003657BC" w:rsidRPr="00F4193F" w:rsidRDefault="00910304">
            <w:pPr>
              <w:pStyle w:val="TableParagraph"/>
              <w:spacing w:line="276" w:lineRule="auto"/>
              <w:ind w:left="100" w:right="432"/>
              <w:rPr>
                <w:rFonts w:ascii="Calibri" w:eastAsia="Calibri" w:hAnsi="Calibri" w:cs="Calibri"/>
                <w:sz w:val="24"/>
                <w:szCs w:val="24"/>
                <w:lang w:val="da-DK"/>
              </w:rPr>
            </w:pPr>
            <w:r w:rsidRPr="00F4193F">
              <w:rPr>
                <w:rFonts w:ascii="Calibri" w:hAnsi="Calibri"/>
                <w:sz w:val="24"/>
                <w:lang w:val="da-DK"/>
              </w:rPr>
              <w:t>Eleverne arbejder med at fremstille portrætter af hinanden I klassen,som afleveres skriftligt og</w:t>
            </w:r>
            <w:r w:rsidRPr="00F4193F">
              <w:rPr>
                <w:rFonts w:ascii="Calibri" w:hAnsi="Calibri"/>
                <w:spacing w:val="-1"/>
                <w:sz w:val="24"/>
                <w:lang w:val="da-DK"/>
              </w:rPr>
              <w:t xml:space="preserve"> </w:t>
            </w:r>
            <w:r w:rsidRPr="00F4193F">
              <w:rPr>
                <w:rFonts w:ascii="Calibri" w:hAnsi="Calibri"/>
                <w:sz w:val="24"/>
                <w:lang w:val="da-DK"/>
              </w:rPr>
              <w:t>fremlægges</w:t>
            </w:r>
          </w:p>
        </w:tc>
      </w:tr>
      <w:tr w:rsidR="003657BC" w14:paraId="6057080E" w14:textId="77777777">
        <w:trPr>
          <w:trHeight w:hRule="exact" w:val="907"/>
        </w:trPr>
        <w:tc>
          <w:tcPr>
            <w:tcW w:w="2179" w:type="dxa"/>
            <w:tcBorders>
              <w:top w:val="single" w:sz="4" w:space="0" w:color="000000"/>
              <w:left w:val="single" w:sz="4" w:space="0" w:color="000000"/>
              <w:bottom w:val="single" w:sz="4" w:space="0" w:color="000000"/>
              <w:right w:val="single" w:sz="4" w:space="0" w:color="000000"/>
            </w:tcBorders>
          </w:tcPr>
          <w:p w14:paraId="5AE46C10" w14:textId="77777777" w:rsidR="003657BC" w:rsidRDefault="00910304">
            <w:pPr>
              <w:pStyle w:val="TableParagraph"/>
              <w:spacing w:before="11"/>
              <w:ind w:left="105"/>
              <w:rPr>
                <w:rFonts w:ascii="Calibri" w:eastAsia="Calibri" w:hAnsi="Calibri" w:cs="Calibri"/>
                <w:sz w:val="24"/>
                <w:szCs w:val="24"/>
              </w:rPr>
            </w:pPr>
            <w:r>
              <w:rPr>
                <w:rFonts w:ascii="Calibri"/>
                <w:b/>
                <w:sz w:val="24"/>
              </w:rPr>
              <w:t>Omfang</w:t>
            </w:r>
          </w:p>
        </w:tc>
        <w:tc>
          <w:tcPr>
            <w:tcW w:w="7675" w:type="dxa"/>
            <w:tcBorders>
              <w:top w:val="single" w:sz="4" w:space="0" w:color="000000"/>
              <w:left w:val="single" w:sz="4" w:space="0" w:color="000000"/>
              <w:bottom w:val="single" w:sz="4" w:space="0" w:color="000000"/>
              <w:right w:val="single" w:sz="4" w:space="0" w:color="000000"/>
            </w:tcBorders>
          </w:tcPr>
          <w:p w14:paraId="08129129" w14:textId="77777777" w:rsidR="003657BC" w:rsidRDefault="00910304">
            <w:pPr>
              <w:pStyle w:val="TableParagraph"/>
              <w:spacing w:before="11"/>
              <w:ind w:left="100"/>
              <w:rPr>
                <w:rFonts w:ascii="Calibri" w:eastAsia="Calibri" w:hAnsi="Calibri" w:cs="Calibri"/>
                <w:sz w:val="24"/>
                <w:szCs w:val="24"/>
              </w:rPr>
            </w:pPr>
            <w:r>
              <w:rPr>
                <w:rFonts w:ascii="Calibri"/>
                <w:sz w:val="24"/>
              </w:rPr>
              <w:t>August 2014</w:t>
            </w:r>
          </w:p>
          <w:p w14:paraId="4B578239" w14:textId="77777777" w:rsidR="003657BC" w:rsidRDefault="003657BC">
            <w:pPr>
              <w:pStyle w:val="TableParagraph"/>
              <w:spacing w:before="8"/>
              <w:rPr>
                <w:rFonts w:ascii="Times New Roman" w:eastAsia="Times New Roman" w:hAnsi="Times New Roman" w:cs="Times New Roman"/>
                <w:sz w:val="26"/>
                <w:szCs w:val="26"/>
              </w:rPr>
            </w:pPr>
          </w:p>
          <w:p w14:paraId="772BA49D" w14:textId="77777777" w:rsidR="003657BC" w:rsidRDefault="00910304">
            <w:pPr>
              <w:pStyle w:val="TableParagraph"/>
              <w:ind w:left="100"/>
              <w:rPr>
                <w:rFonts w:ascii="Calibri" w:eastAsia="Calibri" w:hAnsi="Calibri" w:cs="Calibri"/>
                <w:sz w:val="24"/>
                <w:szCs w:val="24"/>
              </w:rPr>
            </w:pPr>
            <w:r>
              <w:rPr>
                <w:rFonts w:ascii="Calibri"/>
                <w:sz w:val="24"/>
              </w:rPr>
              <w:t>Elevtid: 2 timer</w:t>
            </w:r>
          </w:p>
        </w:tc>
      </w:tr>
      <w:tr w:rsidR="003657BC" w:rsidRPr="00F4193F" w14:paraId="50CD5CA4" w14:textId="77777777">
        <w:trPr>
          <w:trHeight w:hRule="exact" w:val="3341"/>
        </w:trPr>
        <w:tc>
          <w:tcPr>
            <w:tcW w:w="2179" w:type="dxa"/>
            <w:tcBorders>
              <w:top w:val="single" w:sz="4" w:space="0" w:color="000000"/>
              <w:left w:val="single" w:sz="4" w:space="0" w:color="000000"/>
              <w:bottom w:val="single" w:sz="4" w:space="0" w:color="000000"/>
              <w:right w:val="single" w:sz="4" w:space="0" w:color="000000"/>
            </w:tcBorders>
          </w:tcPr>
          <w:p w14:paraId="05DCE605" w14:textId="77777777" w:rsidR="003657BC" w:rsidRDefault="00910304">
            <w:pPr>
              <w:pStyle w:val="TableParagraph"/>
              <w:spacing w:before="11" w:line="247" w:lineRule="auto"/>
              <w:ind w:left="105" w:right="150"/>
              <w:rPr>
                <w:rFonts w:ascii="Calibri" w:eastAsia="Calibri" w:hAnsi="Calibri" w:cs="Calibri"/>
                <w:sz w:val="24"/>
                <w:szCs w:val="24"/>
              </w:rPr>
            </w:pPr>
            <w:r>
              <w:rPr>
                <w:rFonts w:ascii="Calibri" w:eastAsia="Calibri" w:hAnsi="Calibri" w:cs="Calibri"/>
                <w:b/>
                <w:bCs/>
                <w:w w:val="90"/>
                <w:sz w:val="24"/>
                <w:szCs w:val="24"/>
              </w:rPr>
              <w:t xml:space="preserve">Særlige fokuspunk-­‐ </w:t>
            </w:r>
            <w:r>
              <w:rPr>
                <w:rFonts w:ascii="Calibri" w:eastAsia="Calibri" w:hAnsi="Calibri" w:cs="Calibri"/>
                <w:b/>
                <w:bCs/>
                <w:sz w:val="24"/>
                <w:szCs w:val="24"/>
              </w:rPr>
              <w:t>ter</w:t>
            </w:r>
          </w:p>
        </w:tc>
        <w:tc>
          <w:tcPr>
            <w:tcW w:w="7675" w:type="dxa"/>
            <w:tcBorders>
              <w:top w:val="single" w:sz="4" w:space="0" w:color="000000"/>
              <w:left w:val="single" w:sz="4" w:space="0" w:color="000000"/>
              <w:bottom w:val="single" w:sz="4" w:space="0" w:color="000000"/>
              <w:right w:val="single" w:sz="4" w:space="0" w:color="000000"/>
            </w:tcBorders>
          </w:tcPr>
          <w:p w14:paraId="0670F4A2" w14:textId="77777777" w:rsidR="003657BC" w:rsidRPr="00F4193F" w:rsidRDefault="00910304">
            <w:pPr>
              <w:pStyle w:val="TableParagraph"/>
              <w:numPr>
                <w:ilvl w:val="0"/>
                <w:numId w:val="12"/>
              </w:numPr>
              <w:tabs>
                <w:tab w:val="left" w:pos="821"/>
              </w:tabs>
              <w:spacing w:before="2" w:line="278" w:lineRule="auto"/>
              <w:ind w:right="182"/>
              <w:rPr>
                <w:rFonts w:ascii="Calibri" w:eastAsia="Calibri" w:hAnsi="Calibri" w:cs="Calibri"/>
                <w:sz w:val="24"/>
                <w:szCs w:val="24"/>
                <w:lang w:val="da-DK"/>
              </w:rPr>
            </w:pPr>
            <w:r w:rsidRPr="00F4193F">
              <w:rPr>
                <w:rFonts w:ascii="Calibri" w:eastAsia="Calibri" w:hAnsi="Calibri" w:cs="Calibri"/>
                <w:sz w:val="24"/>
                <w:szCs w:val="24"/>
                <w:lang w:val="da-DK"/>
              </w:rPr>
              <w:t xml:space="preserve">Selvstændigt udføre en metodisk og relevant analyse og fortolkning af forskellige litterære og </w:t>
            </w:r>
            <w:r w:rsidRPr="00F4193F">
              <w:rPr>
                <w:rFonts w:ascii="Calibri" w:eastAsia="Calibri" w:hAnsi="Calibri" w:cs="Calibri"/>
                <w:spacing w:val="-1"/>
                <w:w w:val="87"/>
                <w:sz w:val="24"/>
                <w:szCs w:val="24"/>
                <w:lang w:val="da-DK"/>
              </w:rPr>
              <w:t>ikke-­‐litterære</w:t>
            </w:r>
            <w:r w:rsidRPr="00F4193F">
              <w:rPr>
                <w:rFonts w:ascii="Calibri" w:eastAsia="Calibri" w:hAnsi="Calibri" w:cs="Calibri"/>
                <w:w w:val="87"/>
                <w:sz w:val="24"/>
                <w:szCs w:val="24"/>
                <w:lang w:val="da-DK"/>
              </w:rPr>
              <w:t xml:space="preserve"> </w:t>
            </w:r>
            <w:r w:rsidRPr="00F4193F">
              <w:rPr>
                <w:rFonts w:ascii="Calibri" w:eastAsia="Calibri" w:hAnsi="Calibri" w:cs="Calibri"/>
                <w:sz w:val="24"/>
                <w:szCs w:val="24"/>
                <w:lang w:val="da-DK"/>
              </w:rPr>
              <w:t>tekster, såvel mundtligt som skriftligt.</w:t>
            </w:r>
          </w:p>
          <w:p w14:paraId="3665A1C6" w14:textId="77777777" w:rsidR="003657BC" w:rsidRPr="00F4193F" w:rsidRDefault="00910304">
            <w:pPr>
              <w:pStyle w:val="TableParagraph"/>
              <w:numPr>
                <w:ilvl w:val="0"/>
                <w:numId w:val="12"/>
              </w:numPr>
              <w:tabs>
                <w:tab w:val="left" w:pos="821"/>
              </w:tabs>
              <w:spacing w:line="276" w:lineRule="auto"/>
              <w:ind w:right="229"/>
              <w:jc w:val="both"/>
              <w:rPr>
                <w:rFonts w:ascii="Calibri" w:eastAsia="Calibri" w:hAnsi="Calibri" w:cs="Calibri"/>
                <w:sz w:val="24"/>
                <w:szCs w:val="24"/>
                <w:lang w:val="da-DK"/>
              </w:rPr>
            </w:pPr>
            <w:r w:rsidRPr="00F4193F">
              <w:rPr>
                <w:rFonts w:ascii="Calibri" w:eastAsia="Calibri" w:hAnsi="Calibri" w:cs="Calibri"/>
                <w:sz w:val="24"/>
                <w:szCs w:val="24"/>
                <w:lang w:val="da-DK"/>
              </w:rPr>
              <w:t>At</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eleverne</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lærer</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at</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være</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studerende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på</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en</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gymnasial</w:t>
            </w:r>
            <w:r w:rsidRPr="00F4193F">
              <w:rPr>
                <w:rFonts w:ascii="Calibri" w:eastAsia="Calibri" w:hAnsi="Calibri" w:cs="Calibri"/>
                <w:spacing w:val="-16"/>
                <w:sz w:val="24"/>
                <w:szCs w:val="24"/>
                <w:lang w:val="da-DK"/>
              </w:rPr>
              <w:t xml:space="preserve"> </w:t>
            </w:r>
            <w:r w:rsidRPr="00F4193F">
              <w:rPr>
                <w:rFonts w:ascii="Calibri" w:eastAsia="Calibri" w:hAnsi="Calibri" w:cs="Calibri"/>
                <w:sz w:val="24"/>
                <w:szCs w:val="24"/>
                <w:lang w:val="da-DK"/>
              </w:rPr>
              <w:t xml:space="preserve">ungdomsud-­‐ dannelse og dermed får en blød overgang fra folkeskole til </w:t>
            </w:r>
            <w:r w:rsidRPr="00F4193F">
              <w:rPr>
                <w:rFonts w:ascii="Calibri" w:eastAsia="Calibri" w:hAnsi="Calibri" w:cs="Calibri"/>
                <w:spacing w:val="-1"/>
                <w:w w:val="78"/>
                <w:sz w:val="24"/>
                <w:szCs w:val="24"/>
                <w:lang w:val="da-DK"/>
              </w:rPr>
              <w:t>gymnasi-­‐</w:t>
            </w:r>
            <w:r w:rsidRPr="00F4193F">
              <w:rPr>
                <w:rFonts w:ascii="Calibri" w:eastAsia="Calibri" w:hAnsi="Calibri" w:cs="Calibri"/>
                <w:w w:val="78"/>
                <w:sz w:val="24"/>
                <w:szCs w:val="24"/>
                <w:lang w:val="da-DK"/>
              </w:rPr>
              <w:t xml:space="preserve"> </w:t>
            </w:r>
            <w:r w:rsidRPr="00F4193F">
              <w:rPr>
                <w:rFonts w:ascii="Calibri" w:eastAsia="Calibri" w:hAnsi="Calibri" w:cs="Calibri"/>
                <w:sz w:val="24"/>
                <w:szCs w:val="24"/>
                <w:lang w:val="da-DK"/>
              </w:rPr>
              <w:t>um</w:t>
            </w:r>
          </w:p>
          <w:p w14:paraId="73FC083C" w14:textId="77777777" w:rsidR="003657BC" w:rsidRPr="00F4193F" w:rsidRDefault="00910304">
            <w:pPr>
              <w:pStyle w:val="TableParagraph"/>
              <w:numPr>
                <w:ilvl w:val="0"/>
                <w:numId w:val="12"/>
              </w:numPr>
              <w:tabs>
                <w:tab w:val="left" w:pos="821"/>
              </w:tabs>
              <w:spacing w:line="278" w:lineRule="auto"/>
              <w:ind w:right="361"/>
              <w:rPr>
                <w:rFonts w:ascii="Calibri" w:eastAsia="Calibri" w:hAnsi="Calibri" w:cs="Calibri"/>
                <w:sz w:val="24"/>
                <w:szCs w:val="24"/>
                <w:lang w:val="da-DK"/>
              </w:rPr>
            </w:pPr>
            <w:r w:rsidRPr="00F4193F">
              <w:rPr>
                <w:rFonts w:ascii="Calibri" w:eastAsia="Calibri" w:hAnsi="Calibri" w:cs="Calibri"/>
                <w:sz w:val="24"/>
                <w:szCs w:val="24"/>
                <w:lang w:val="da-DK"/>
              </w:rPr>
              <w:t xml:space="preserve">At kunne forholde sig til centrale problemstillinger i forholdet </w:t>
            </w:r>
            <w:r w:rsidRPr="00F4193F">
              <w:rPr>
                <w:rFonts w:ascii="Calibri" w:eastAsia="Calibri" w:hAnsi="Calibri" w:cs="Calibri"/>
                <w:spacing w:val="-1"/>
                <w:w w:val="64"/>
                <w:sz w:val="24"/>
                <w:szCs w:val="24"/>
                <w:lang w:val="da-DK"/>
              </w:rPr>
              <w:t>mel-­‐</w:t>
            </w:r>
            <w:r w:rsidRPr="00F4193F">
              <w:rPr>
                <w:rFonts w:ascii="Calibri" w:eastAsia="Calibri" w:hAnsi="Calibri" w:cs="Calibri"/>
                <w:w w:val="64"/>
                <w:sz w:val="24"/>
                <w:szCs w:val="24"/>
                <w:lang w:val="da-DK"/>
              </w:rPr>
              <w:t xml:space="preserve"> </w:t>
            </w:r>
            <w:r w:rsidRPr="00F4193F">
              <w:rPr>
                <w:rFonts w:ascii="Calibri" w:eastAsia="Calibri" w:hAnsi="Calibri" w:cs="Calibri"/>
                <w:sz w:val="24"/>
                <w:szCs w:val="24"/>
                <w:lang w:val="da-DK"/>
              </w:rPr>
              <w:t>lem teknik/teknologi og menneske</w:t>
            </w:r>
          </w:p>
          <w:p w14:paraId="26D4E7CD" w14:textId="77777777" w:rsidR="003657BC" w:rsidRPr="00F4193F" w:rsidRDefault="00910304">
            <w:pPr>
              <w:pStyle w:val="TableParagraph"/>
              <w:numPr>
                <w:ilvl w:val="0"/>
                <w:numId w:val="12"/>
              </w:numPr>
              <w:tabs>
                <w:tab w:val="left" w:pos="821"/>
              </w:tabs>
              <w:spacing w:line="289" w:lineRule="exact"/>
              <w:rPr>
                <w:rFonts w:ascii="Calibri" w:eastAsia="Calibri" w:hAnsi="Calibri" w:cs="Calibri"/>
                <w:sz w:val="24"/>
                <w:szCs w:val="24"/>
                <w:lang w:val="da-DK"/>
              </w:rPr>
            </w:pPr>
            <w:r w:rsidRPr="00F4193F">
              <w:rPr>
                <w:rFonts w:ascii="Calibri" w:hAnsi="Calibri"/>
                <w:sz w:val="24"/>
                <w:lang w:val="da-DK"/>
              </w:rPr>
              <w:t>At kunne trække historiske tråde op til nutiden</w:t>
            </w:r>
          </w:p>
        </w:tc>
      </w:tr>
      <w:tr w:rsidR="003657BC" w:rsidRPr="00F4193F" w14:paraId="5F0E95D4" w14:textId="77777777">
        <w:trPr>
          <w:trHeight w:hRule="exact" w:val="989"/>
        </w:trPr>
        <w:tc>
          <w:tcPr>
            <w:tcW w:w="2179" w:type="dxa"/>
            <w:tcBorders>
              <w:top w:val="single" w:sz="4" w:space="0" w:color="000000"/>
              <w:left w:val="single" w:sz="4" w:space="0" w:color="000000"/>
              <w:bottom w:val="single" w:sz="4" w:space="0" w:color="000000"/>
              <w:right w:val="single" w:sz="4" w:space="0" w:color="000000"/>
            </w:tcBorders>
          </w:tcPr>
          <w:p w14:paraId="7167F01E" w14:textId="77777777" w:rsidR="003657BC" w:rsidRDefault="00910304">
            <w:pPr>
              <w:pStyle w:val="TableParagraph"/>
              <w:spacing w:before="16" w:line="244" w:lineRule="auto"/>
              <w:ind w:left="105" w:right="442"/>
              <w:rPr>
                <w:rFonts w:ascii="Calibri" w:eastAsia="Calibri" w:hAnsi="Calibri" w:cs="Calibri"/>
                <w:sz w:val="24"/>
                <w:szCs w:val="24"/>
              </w:rPr>
            </w:pPr>
            <w:r>
              <w:rPr>
                <w:rFonts w:ascii="Calibri" w:eastAsia="Calibri" w:hAnsi="Calibri" w:cs="Calibri"/>
                <w:b/>
                <w:bCs/>
                <w:w w:val="90"/>
                <w:sz w:val="24"/>
                <w:szCs w:val="24"/>
              </w:rPr>
              <w:t xml:space="preserve">Væsentligste ar-­‐ </w:t>
            </w:r>
            <w:r>
              <w:rPr>
                <w:rFonts w:ascii="Calibri" w:eastAsia="Calibri" w:hAnsi="Calibri" w:cs="Calibri"/>
                <w:b/>
                <w:bCs/>
                <w:sz w:val="24"/>
                <w:szCs w:val="24"/>
              </w:rPr>
              <w:t>bejdsformer</w:t>
            </w:r>
          </w:p>
        </w:tc>
        <w:tc>
          <w:tcPr>
            <w:tcW w:w="7675" w:type="dxa"/>
            <w:tcBorders>
              <w:top w:val="single" w:sz="4" w:space="0" w:color="000000"/>
              <w:left w:val="single" w:sz="4" w:space="0" w:color="000000"/>
              <w:bottom w:val="single" w:sz="4" w:space="0" w:color="000000"/>
              <w:right w:val="single" w:sz="4" w:space="0" w:color="000000"/>
            </w:tcBorders>
          </w:tcPr>
          <w:p w14:paraId="3B73A85C" w14:textId="77777777" w:rsidR="003657BC" w:rsidRPr="00F4193F" w:rsidRDefault="00910304">
            <w:pPr>
              <w:pStyle w:val="TableParagraph"/>
              <w:spacing w:before="6" w:line="276" w:lineRule="auto"/>
              <w:ind w:left="100" w:right="379"/>
              <w:rPr>
                <w:rFonts w:ascii="Calibri" w:eastAsia="Calibri" w:hAnsi="Calibri" w:cs="Calibri"/>
                <w:sz w:val="24"/>
                <w:szCs w:val="24"/>
                <w:lang w:val="da-DK"/>
              </w:rPr>
            </w:pPr>
            <w:r w:rsidRPr="00F4193F">
              <w:rPr>
                <w:rFonts w:ascii="Calibri" w:hAnsi="Calibri"/>
                <w:sz w:val="24"/>
                <w:lang w:val="da-DK"/>
              </w:rPr>
              <w:t>Klasseundervisning, selvstændigt gruppearbejde, fælles opsamling, online gruppearbejde via Google Docs, procesorienteret</w:t>
            </w:r>
            <w:r w:rsidRPr="00F4193F">
              <w:rPr>
                <w:rFonts w:ascii="Calibri" w:hAnsi="Calibri"/>
                <w:spacing w:val="-1"/>
                <w:sz w:val="24"/>
                <w:lang w:val="da-DK"/>
              </w:rPr>
              <w:t xml:space="preserve"> </w:t>
            </w:r>
            <w:r w:rsidRPr="00F4193F">
              <w:rPr>
                <w:rFonts w:ascii="Calibri" w:hAnsi="Calibri"/>
                <w:sz w:val="24"/>
                <w:lang w:val="da-DK"/>
              </w:rPr>
              <w:t>skrivning.</w:t>
            </w:r>
          </w:p>
        </w:tc>
      </w:tr>
    </w:tbl>
    <w:p w14:paraId="4D96E000" w14:textId="77777777" w:rsidR="003657BC" w:rsidRPr="00F4193F" w:rsidRDefault="003657BC">
      <w:pPr>
        <w:rPr>
          <w:rFonts w:ascii="Times New Roman" w:eastAsia="Times New Roman" w:hAnsi="Times New Roman" w:cs="Times New Roman"/>
          <w:sz w:val="20"/>
          <w:szCs w:val="20"/>
          <w:lang w:val="da-DK"/>
        </w:rPr>
      </w:pPr>
    </w:p>
    <w:p w14:paraId="301C2EC0" w14:textId="77777777" w:rsidR="003657BC" w:rsidRPr="00F4193F" w:rsidRDefault="003657BC">
      <w:pPr>
        <w:rPr>
          <w:rFonts w:ascii="Times New Roman" w:eastAsia="Times New Roman" w:hAnsi="Times New Roman" w:cs="Times New Roman"/>
          <w:sz w:val="20"/>
          <w:szCs w:val="20"/>
          <w:lang w:val="da-DK"/>
        </w:rPr>
      </w:pPr>
    </w:p>
    <w:p w14:paraId="443A51EB" w14:textId="77777777" w:rsidR="003657BC" w:rsidRPr="00F4193F" w:rsidRDefault="003657BC">
      <w:pPr>
        <w:spacing w:before="2"/>
        <w:rPr>
          <w:rFonts w:ascii="Times New Roman" w:eastAsia="Times New Roman" w:hAnsi="Times New Roman" w:cs="Times New Roman"/>
          <w:sz w:val="12"/>
          <w:szCs w:val="12"/>
          <w:lang w:val="da-DK"/>
        </w:rPr>
      </w:pPr>
    </w:p>
    <w:tbl>
      <w:tblPr>
        <w:tblStyle w:val="TableNormal"/>
        <w:tblW w:w="0" w:type="auto"/>
        <w:tblInd w:w="118" w:type="dxa"/>
        <w:tblLayout w:type="fixed"/>
        <w:tblLook w:val="01E0" w:firstRow="1" w:lastRow="1" w:firstColumn="1" w:lastColumn="1" w:noHBand="0" w:noVBand="0"/>
      </w:tblPr>
      <w:tblGrid>
        <w:gridCol w:w="1862"/>
        <w:gridCol w:w="7992"/>
      </w:tblGrid>
      <w:tr w:rsidR="003657BC" w14:paraId="2DFAB6E5" w14:textId="77777777">
        <w:trPr>
          <w:trHeight w:hRule="exact" w:val="610"/>
        </w:trPr>
        <w:tc>
          <w:tcPr>
            <w:tcW w:w="1862" w:type="dxa"/>
            <w:tcBorders>
              <w:top w:val="single" w:sz="4" w:space="0" w:color="000000"/>
              <w:left w:val="single" w:sz="4" w:space="0" w:color="000000"/>
              <w:bottom w:val="single" w:sz="4" w:space="0" w:color="000000"/>
              <w:right w:val="single" w:sz="4" w:space="0" w:color="000000"/>
            </w:tcBorders>
          </w:tcPr>
          <w:p w14:paraId="0C6579DE" w14:textId="77777777" w:rsidR="003657BC" w:rsidRDefault="00910304">
            <w:pPr>
              <w:pStyle w:val="TableParagraph"/>
              <w:spacing w:before="11"/>
              <w:ind w:left="105"/>
              <w:rPr>
                <w:rFonts w:ascii="Calibri" w:eastAsia="Calibri" w:hAnsi="Calibri" w:cs="Calibri"/>
                <w:sz w:val="24"/>
                <w:szCs w:val="24"/>
              </w:rPr>
            </w:pPr>
            <w:r>
              <w:rPr>
                <w:rFonts w:ascii="Calibri"/>
                <w:b/>
                <w:sz w:val="24"/>
              </w:rPr>
              <w:t>Titel</w:t>
            </w:r>
            <w:r>
              <w:rPr>
                <w:rFonts w:ascii="Calibri"/>
                <w:b/>
                <w:spacing w:val="-2"/>
                <w:sz w:val="24"/>
              </w:rPr>
              <w:t xml:space="preserve"> </w:t>
            </w:r>
            <w:r>
              <w:rPr>
                <w:rFonts w:ascii="Calibri"/>
                <w:b/>
                <w:sz w:val="24"/>
              </w:rPr>
              <w:t>2</w:t>
            </w:r>
          </w:p>
        </w:tc>
        <w:tc>
          <w:tcPr>
            <w:tcW w:w="7992" w:type="dxa"/>
            <w:tcBorders>
              <w:top w:val="single" w:sz="4" w:space="0" w:color="000000"/>
              <w:left w:val="single" w:sz="4" w:space="0" w:color="000000"/>
              <w:bottom w:val="single" w:sz="4" w:space="0" w:color="000000"/>
              <w:right w:val="single" w:sz="4" w:space="0" w:color="000000"/>
            </w:tcBorders>
          </w:tcPr>
          <w:p w14:paraId="2C00F6CB" w14:textId="77777777" w:rsidR="003657BC" w:rsidRDefault="003657BC">
            <w:pPr>
              <w:pStyle w:val="TableParagraph"/>
              <w:spacing w:before="10"/>
              <w:rPr>
                <w:rFonts w:ascii="Times New Roman" w:eastAsia="Times New Roman" w:hAnsi="Times New Roman" w:cs="Times New Roman"/>
                <w:sz w:val="21"/>
                <w:szCs w:val="21"/>
              </w:rPr>
            </w:pPr>
          </w:p>
          <w:p w14:paraId="3C08859D" w14:textId="77777777" w:rsidR="003657BC" w:rsidRDefault="00910304">
            <w:pPr>
              <w:pStyle w:val="TableParagraph"/>
              <w:ind w:left="105"/>
              <w:rPr>
                <w:rFonts w:ascii="Calibri" w:eastAsia="Calibri" w:hAnsi="Calibri" w:cs="Calibri"/>
                <w:sz w:val="24"/>
                <w:szCs w:val="24"/>
              </w:rPr>
            </w:pPr>
            <w:r>
              <w:rPr>
                <w:rFonts w:ascii="Calibri"/>
                <w:b/>
                <w:sz w:val="24"/>
              </w:rPr>
              <w:t>Teknik og mennske</w:t>
            </w:r>
          </w:p>
        </w:tc>
      </w:tr>
      <w:tr w:rsidR="003657BC" w:rsidRPr="00F4193F" w14:paraId="4BFBB2D6" w14:textId="77777777">
        <w:trPr>
          <w:trHeight w:hRule="exact" w:val="4502"/>
        </w:trPr>
        <w:tc>
          <w:tcPr>
            <w:tcW w:w="1862" w:type="dxa"/>
            <w:tcBorders>
              <w:top w:val="single" w:sz="4" w:space="0" w:color="000000"/>
              <w:left w:val="single" w:sz="4" w:space="0" w:color="000000"/>
              <w:bottom w:val="single" w:sz="4" w:space="0" w:color="000000"/>
              <w:right w:val="single" w:sz="4" w:space="0" w:color="000000"/>
            </w:tcBorders>
          </w:tcPr>
          <w:p w14:paraId="06474763" w14:textId="77777777" w:rsidR="003657BC" w:rsidRDefault="00910304">
            <w:pPr>
              <w:pStyle w:val="TableParagraph"/>
              <w:spacing w:before="11"/>
              <w:ind w:left="105"/>
              <w:rPr>
                <w:rFonts w:ascii="Calibri" w:eastAsia="Calibri" w:hAnsi="Calibri" w:cs="Calibri"/>
                <w:sz w:val="24"/>
                <w:szCs w:val="24"/>
              </w:rPr>
            </w:pPr>
            <w:r>
              <w:rPr>
                <w:rFonts w:ascii="Calibri"/>
                <w:b/>
                <w:sz w:val="24"/>
              </w:rPr>
              <w:t>Indhold</w:t>
            </w:r>
          </w:p>
        </w:tc>
        <w:tc>
          <w:tcPr>
            <w:tcW w:w="7992" w:type="dxa"/>
            <w:tcBorders>
              <w:top w:val="single" w:sz="4" w:space="0" w:color="000000"/>
              <w:left w:val="single" w:sz="4" w:space="0" w:color="000000"/>
              <w:bottom w:val="single" w:sz="4" w:space="0" w:color="000000"/>
              <w:right w:val="single" w:sz="4" w:space="0" w:color="000000"/>
            </w:tcBorders>
          </w:tcPr>
          <w:p w14:paraId="778A4C6C" w14:textId="77777777" w:rsidR="003657BC" w:rsidRDefault="00910304">
            <w:pPr>
              <w:pStyle w:val="TableParagraph"/>
              <w:spacing w:before="2"/>
              <w:ind w:left="105"/>
              <w:rPr>
                <w:rFonts w:ascii="Calibri" w:eastAsia="Calibri" w:hAnsi="Calibri" w:cs="Calibri"/>
                <w:sz w:val="24"/>
                <w:szCs w:val="24"/>
              </w:rPr>
            </w:pPr>
            <w:r>
              <w:rPr>
                <w:rFonts w:ascii="Calibri"/>
                <w:b/>
                <w:sz w:val="24"/>
              </w:rPr>
              <w:t>Kernestof</w:t>
            </w:r>
          </w:p>
          <w:p w14:paraId="0FA2B290" w14:textId="77777777" w:rsidR="003657BC" w:rsidRDefault="003657BC">
            <w:pPr>
              <w:pStyle w:val="TableParagraph"/>
              <w:spacing w:before="11"/>
              <w:rPr>
                <w:rFonts w:ascii="Times New Roman" w:eastAsia="Times New Roman" w:hAnsi="Times New Roman" w:cs="Times New Roman"/>
                <w:sz w:val="32"/>
                <w:szCs w:val="32"/>
              </w:rPr>
            </w:pPr>
          </w:p>
          <w:p w14:paraId="6FA9045E" w14:textId="77777777" w:rsidR="003657BC" w:rsidRDefault="00910304">
            <w:pPr>
              <w:pStyle w:val="TableParagraph"/>
              <w:numPr>
                <w:ilvl w:val="0"/>
                <w:numId w:val="11"/>
              </w:numPr>
              <w:tabs>
                <w:tab w:val="left" w:pos="826"/>
              </w:tabs>
              <w:rPr>
                <w:rFonts w:ascii="Calibri" w:eastAsia="Calibri" w:hAnsi="Calibri" w:cs="Calibri"/>
                <w:sz w:val="24"/>
                <w:szCs w:val="24"/>
              </w:rPr>
            </w:pPr>
            <w:r>
              <w:rPr>
                <w:rFonts w:ascii="Calibri"/>
                <w:sz w:val="24"/>
              </w:rPr>
              <w:t>faglige og teknologiske sprogformer</w:t>
            </w:r>
          </w:p>
          <w:p w14:paraId="421983FB" w14:textId="77777777" w:rsidR="003657BC" w:rsidRPr="00F4193F" w:rsidRDefault="00910304">
            <w:pPr>
              <w:pStyle w:val="TableParagraph"/>
              <w:numPr>
                <w:ilvl w:val="0"/>
                <w:numId w:val="11"/>
              </w:numPr>
              <w:tabs>
                <w:tab w:val="left" w:pos="826"/>
              </w:tabs>
              <w:spacing w:before="43" w:line="276" w:lineRule="auto"/>
              <w:ind w:right="124"/>
              <w:rPr>
                <w:rFonts w:ascii="Calibri" w:eastAsia="Calibri" w:hAnsi="Calibri" w:cs="Calibri"/>
                <w:sz w:val="24"/>
                <w:szCs w:val="24"/>
                <w:lang w:val="da-DK"/>
              </w:rPr>
            </w:pPr>
            <w:r w:rsidRPr="00F4193F">
              <w:rPr>
                <w:rFonts w:ascii="Calibri" w:eastAsia="Calibri" w:hAnsi="Calibri" w:cs="Calibri"/>
                <w:sz w:val="24"/>
                <w:szCs w:val="24"/>
                <w:lang w:val="da-DK"/>
              </w:rPr>
              <w:t>forskellige</w:t>
            </w:r>
            <w:r w:rsidRPr="00F4193F">
              <w:rPr>
                <w:rFonts w:ascii="Calibri" w:eastAsia="Calibri" w:hAnsi="Calibri" w:cs="Calibri"/>
                <w:spacing w:val="-23"/>
                <w:sz w:val="24"/>
                <w:szCs w:val="24"/>
                <w:lang w:val="da-DK"/>
              </w:rPr>
              <w:t xml:space="preserve"> </w:t>
            </w:r>
            <w:r w:rsidRPr="00F4193F">
              <w:rPr>
                <w:rFonts w:ascii="Calibri" w:eastAsia="Calibri" w:hAnsi="Calibri" w:cs="Calibri"/>
                <w:sz w:val="24"/>
                <w:szCs w:val="24"/>
                <w:lang w:val="da-DK"/>
              </w:rPr>
              <w:t>former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for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fiktionslitteratur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sagprosa,</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herunder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blandings-­‐ former</w:t>
            </w:r>
          </w:p>
          <w:p w14:paraId="67E91B82" w14:textId="77777777" w:rsidR="003657BC" w:rsidRPr="00F4193F" w:rsidRDefault="00910304">
            <w:pPr>
              <w:pStyle w:val="TableParagraph"/>
              <w:numPr>
                <w:ilvl w:val="0"/>
                <w:numId w:val="11"/>
              </w:numPr>
              <w:tabs>
                <w:tab w:val="left" w:pos="826"/>
              </w:tabs>
              <w:spacing w:before="85"/>
              <w:rPr>
                <w:rFonts w:ascii="Calibri" w:eastAsia="Calibri" w:hAnsi="Calibri" w:cs="Calibri"/>
                <w:sz w:val="24"/>
                <w:szCs w:val="24"/>
                <w:lang w:val="da-DK"/>
              </w:rPr>
            </w:pPr>
            <w:r w:rsidRPr="00F4193F">
              <w:rPr>
                <w:rFonts w:ascii="Calibri"/>
                <w:sz w:val="24"/>
                <w:lang w:val="da-DK"/>
              </w:rPr>
              <w:t>forskellige teknikker til analyse og fortolkning af</w:t>
            </w:r>
            <w:r w:rsidRPr="00F4193F">
              <w:rPr>
                <w:rFonts w:ascii="Calibri"/>
                <w:spacing w:val="-1"/>
                <w:sz w:val="24"/>
                <w:lang w:val="da-DK"/>
              </w:rPr>
              <w:t xml:space="preserve"> </w:t>
            </w:r>
            <w:r w:rsidRPr="00F4193F">
              <w:rPr>
                <w:rFonts w:ascii="Calibri"/>
                <w:sz w:val="24"/>
                <w:lang w:val="da-DK"/>
              </w:rPr>
              <w:t>tekster</w:t>
            </w:r>
          </w:p>
          <w:p w14:paraId="74D13692" w14:textId="77777777" w:rsidR="003657BC" w:rsidRPr="00F4193F" w:rsidRDefault="00910304">
            <w:pPr>
              <w:pStyle w:val="TableParagraph"/>
              <w:numPr>
                <w:ilvl w:val="0"/>
                <w:numId w:val="11"/>
              </w:numPr>
              <w:tabs>
                <w:tab w:val="left" w:pos="826"/>
              </w:tabs>
              <w:spacing w:before="81" w:line="307" w:lineRule="auto"/>
              <w:ind w:right="161"/>
              <w:rPr>
                <w:rFonts w:ascii="Calibri" w:eastAsia="Calibri" w:hAnsi="Calibri" w:cs="Calibri"/>
                <w:sz w:val="24"/>
                <w:szCs w:val="24"/>
                <w:lang w:val="da-DK"/>
              </w:rPr>
            </w:pPr>
            <w:r w:rsidRPr="00F4193F">
              <w:rPr>
                <w:rFonts w:ascii="Calibri"/>
                <w:sz w:val="24"/>
                <w:lang w:val="da-DK"/>
              </w:rPr>
              <w:t>tekster og teksttyper, der har relevans for teknologisk dannelse, og som er karakteristiske for uddannelsen som helhed.</w:t>
            </w:r>
          </w:p>
          <w:p w14:paraId="192771E8" w14:textId="77777777" w:rsidR="003657BC" w:rsidRPr="00F4193F" w:rsidRDefault="003657BC">
            <w:pPr>
              <w:pStyle w:val="TableParagraph"/>
              <w:spacing w:before="1"/>
              <w:rPr>
                <w:rFonts w:ascii="Times New Roman" w:eastAsia="Times New Roman" w:hAnsi="Times New Roman" w:cs="Times New Roman"/>
                <w:lang w:val="da-DK"/>
              </w:rPr>
            </w:pPr>
          </w:p>
          <w:p w14:paraId="1949964B" w14:textId="77777777" w:rsidR="003657BC" w:rsidRPr="00F4193F" w:rsidRDefault="00910304">
            <w:pPr>
              <w:pStyle w:val="TableParagraph"/>
              <w:ind w:left="105"/>
              <w:rPr>
                <w:rFonts w:ascii="Calibri" w:eastAsia="Calibri" w:hAnsi="Calibri" w:cs="Calibri"/>
                <w:sz w:val="24"/>
                <w:szCs w:val="24"/>
                <w:lang w:val="da-DK"/>
              </w:rPr>
            </w:pPr>
            <w:r w:rsidRPr="00F4193F">
              <w:rPr>
                <w:rFonts w:ascii="Calibri"/>
                <w:b/>
                <w:sz w:val="24"/>
                <w:lang w:val="da-DK"/>
              </w:rPr>
              <w:t>Tekster</w:t>
            </w:r>
          </w:p>
          <w:p w14:paraId="371779E3" w14:textId="77777777" w:rsidR="003657BC" w:rsidRPr="00F4193F" w:rsidRDefault="00910304">
            <w:pPr>
              <w:pStyle w:val="TableParagraph"/>
              <w:spacing w:before="43"/>
              <w:ind w:left="105"/>
              <w:rPr>
                <w:rFonts w:ascii="Calibri" w:eastAsia="Calibri" w:hAnsi="Calibri" w:cs="Calibri"/>
                <w:sz w:val="24"/>
                <w:szCs w:val="24"/>
                <w:lang w:val="da-DK"/>
              </w:rPr>
            </w:pPr>
            <w:r w:rsidRPr="00F4193F">
              <w:rPr>
                <w:rFonts w:ascii="Calibri" w:eastAsia="Calibri" w:hAnsi="Calibri" w:cs="Calibri"/>
                <w:sz w:val="24"/>
                <w:szCs w:val="24"/>
                <w:lang w:val="da-DK"/>
              </w:rPr>
              <w:t>Bo Green Jensen: “I min drøm om maskinen”</w:t>
            </w:r>
          </w:p>
          <w:p w14:paraId="1AABCD9D" w14:textId="77777777" w:rsidR="003657BC" w:rsidRPr="00F4193F" w:rsidRDefault="00910304">
            <w:pPr>
              <w:pStyle w:val="TableParagraph"/>
              <w:spacing w:before="48" w:line="276" w:lineRule="auto"/>
              <w:ind w:left="105" w:right="1296"/>
              <w:rPr>
                <w:rFonts w:ascii="Calibri" w:eastAsia="Calibri" w:hAnsi="Calibri" w:cs="Calibri"/>
                <w:sz w:val="24"/>
                <w:szCs w:val="24"/>
                <w:lang w:val="da-DK"/>
              </w:rPr>
            </w:pPr>
            <w:r w:rsidRPr="00F4193F">
              <w:rPr>
                <w:rFonts w:ascii="Calibri" w:eastAsia="Calibri" w:hAnsi="Calibri" w:cs="Calibri"/>
                <w:sz w:val="24"/>
                <w:szCs w:val="24"/>
                <w:lang w:val="da-DK"/>
              </w:rPr>
              <w:t xml:space="preserve">Rubens Dampævæveri, </w:t>
            </w:r>
            <w:r w:rsidRPr="00F4193F">
              <w:rPr>
                <w:rFonts w:ascii="Calibri" w:eastAsia="Calibri" w:hAnsi="Calibri" w:cs="Calibri"/>
                <w:i/>
                <w:sz w:val="24"/>
                <w:szCs w:val="24"/>
                <w:lang w:val="da-DK"/>
              </w:rPr>
              <w:t xml:space="preserve">Teknik og </w:t>
            </w:r>
            <w:r w:rsidRPr="00F4193F">
              <w:rPr>
                <w:rFonts w:ascii="Calibri" w:eastAsia="Calibri" w:hAnsi="Calibri" w:cs="Calibri"/>
                <w:i/>
                <w:spacing w:val="-1"/>
                <w:sz w:val="24"/>
                <w:szCs w:val="24"/>
                <w:lang w:val="da-DK"/>
              </w:rPr>
              <w:t>menneske</w:t>
            </w:r>
            <w:r w:rsidRPr="00F4193F">
              <w:rPr>
                <w:rFonts w:ascii="Calibri" w:eastAsia="Calibri" w:hAnsi="Calibri" w:cs="Calibri"/>
                <w:spacing w:val="-1"/>
                <w:sz w:val="24"/>
                <w:szCs w:val="24"/>
                <w:lang w:val="da-DK"/>
              </w:rPr>
              <w:t>,</w:t>
            </w:r>
            <w:r w:rsidRPr="00F4193F">
              <w:rPr>
                <w:rFonts w:ascii="Calibri" w:eastAsia="Calibri" w:hAnsi="Calibri" w:cs="Calibri"/>
                <w:sz w:val="24"/>
                <w:szCs w:val="24"/>
                <w:lang w:val="da-DK"/>
              </w:rPr>
              <w:t xml:space="preserve"> Marko 1990, side </w:t>
            </w:r>
            <w:r w:rsidRPr="00F4193F">
              <w:rPr>
                <w:rFonts w:ascii="Calibri" w:eastAsia="Calibri" w:hAnsi="Calibri" w:cs="Calibri"/>
                <w:w w:val="66"/>
                <w:sz w:val="24"/>
                <w:szCs w:val="24"/>
                <w:lang w:val="da-DK"/>
              </w:rPr>
              <w:t xml:space="preserve">7-­‐10 </w:t>
            </w:r>
            <w:r w:rsidRPr="00F4193F">
              <w:rPr>
                <w:rFonts w:ascii="Calibri" w:eastAsia="Calibri" w:hAnsi="Calibri" w:cs="Calibri"/>
                <w:sz w:val="24"/>
                <w:szCs w:val="24"/>
                <w:lang w:val="da-DK"/>
              </w:rPr>
              <w:t>F.O.Andersen</w:t>
            </w:r>
            <w:r w:rsidRPr="00F4193F">
              <w:rPr>
                <w:rFonts w:ascii="Calibri" w:eastAsia="Calibri" w:hAnsi="Calibri" w:cs="Calibri"/>
                <w:spacing w:val="-2"/>
                <w:sz w:val="24"/>
                <w:szCs w:val="24"/>
                <w:lang w:val="da-DK"/>
              </w:rPr>
              <w:t xml:space="preserve"> </w:t>
            </w:r>
            <w:r w:rsidRPr="00F4193F">
              <w:rPr>
                <w:rFonts w:ascii="Calibri" w:eastAsia="Calibri" w:hAnsi="Calibri" w:cs="Calibri"/>
                <w:i/>
                <w:sz w:val="24"/>
                <w:szCs w:val="24"/>
                <w:lang w:val="da-DK"/>
              </w:rPr>
              <w:t>Maskiner</w:t>
            </w:r>
          </w:p>
        </w:tc>
      </w:tr>
    </w:tbl>
    <w:p w14:paraId="12089B6E" w14:textId="77777777" w:rsidR="003657BC" w:rsidRPr="00F4193F" w:rsidRDefault="003657BC">
      <w:pPr>
        <w:spacing w:line="276" w:lineRule="auto"/>
        <w:rPr>
          <w:rFonts w:ascii="Calibri" w:eastAsia="Calibri" w:hAnsi="Calibri" w:cs="Calibri"/>
          <w:sz w:val="24"/>
          <w:szCs w:val="24"/>
          <w:lang w:val="da-DK"/>
        </w:rPr>
        <w:sectPr w:rsidR="003657BC" w:rsidRPr="00F4193F">
          <w:headerReference w:type="default" r:id="rId10"/>
          <w:pgSz w:w="11910" w:h="16840"/>
          <w:pgMar w:top="1380" w:right="880" w:bottom="880" w:left="920" w:header="554" w:footer="700" w:gutter="0"/>
          <w:cols w:space="708"/>
        </w:sectPr>
      </w:pPr>
    </w:p>
    <w:tbl>
      <w:tblPr>
        <w:tblStyle w:val="TableNormal"/>
        <w:tblW w:w="0" w:type="auto"/>
        <w:tblInd w:w="118" w:type="dxa"/>
        <w:tblLayout w:type="fixed"/>
        <w:tblLook w:val="01E0" w:firstRow="1" w:lastRow="1" w:firstColumn="1" w:lastColumn="1" w:noHBand="0" w:noVBand="0"/>
      </w:tblPr>
      <w:tblGrid>
        <w:gridCol w:w="1862"/>
        <w:gridCol w:w="7992"/>
      </w:tblGrid>
      <w:tr w:rsidR="003657BC" w:rsidRPr="00F4193F" w14:paraId="0FBA2693" w14:textId="77777777">
        <w:trPr>
          <w:trHeight w:hRule="exact" w:val="2942"/>
        </w:trPr>
        <w:tc>
          <w:tcPr>
            <w:tcW w:w="1862" w:type="dxa"/>
            <w:tcBorders>
              <w:top w:val="single" w:sz="4" w:space="0" w:color="000000"/>
              <w:left w:val="single" w:sz="4" w:space="0" w:color="000000"/>
              <w:bottom w:val="single" w:sz="4" w:space="0" w:color="000000"/>
              <w:right w:val="single" w:sz="4" w:space="0" w:color="000000"/>
            </w:tcBorders>
          </w:tcPr>
          <w:p w14:paraId="6F3F7CB6" w14:textId="77777777" w:rsidR="003657BC" w:rsidRPr="00F4193F" w:rsidRDefault="003657BC">
            <w:pPr>
              <w:rPr>
                <w:lang w:val="da-DK"/>
              </w:rPr>
            </w:pPr>
          </w:p>
        </w:tc>
        <w:tc>
          <w:tcPr>
            <w:tcW w:w="7992" w:type="dxa"/>
            <w:tcBorders>
              <w:top w:val="single" w:sz="4" w:space="0" w:color="000000"/>
              <w:left w:val="single" w:sz="4" w:space="0" w:color="000000"/>
              <w:bottom w:val="single" w:sz="4" w:space="0" w:color="000000"/>
              <w:right w:val="single" w:sz="4" w:space="0" w:color="000000"/>
            </w:tcBorders>
          </w:tcPr>
          <w:p w14:paraId="71A04355" w14:textId="77777777" w:rsidR="003657BC" w:rsidRPr="00F4193F" w:rsidRDefault="00910304">
            <w:pPr>
              <w:pStyle w:val="TableParagraph"/>
              <w:spacing w:before="2" w:line="276" w:lineRule="auto"/>
              <w:ind w:left="105" w:right="5151"/>
              <w:rPr>
                <w:rFonts w:ascii="Calibri" w:eastAsia="Calibri" w:hAnsi="Calibri" w:cs="Calibri"/>
                <w:sz w:val="24"/>
                <w:szCs w:val="24"/>
                <w:lang w:val="da-DK"/>
              </w:rPr>
            </w:pPr>
            <w:r w:rsidRPr="00F4193F">
              <w:rPr>
                <w:rFonts w:ascii="Calibri" w:hAnsi="Calibri"/>
                <w:sz w:val="24"/>
                <w:lang w:val="da-DK"/>
              </w:rPr>
              <w:t xml:space="preserve">H.C.Andersen </w:t>
            </w:r>
            <w:r w:rsidRPr="00F4193F">
              <w:rPr>
                <w:rFonts w:ascii="Calibri" w:hAnsi="Calibri"/>
                <w:i/>
                <w:sz w:val="24"/>
                <w:lang w:val="da-DK"/>
              </w:rPr>
              <w:t xml:space="preserve">Jernbanen </w:t>
            </w:r>
            <w:r w:rsidRPr="00F4193F">
              <w:rPr>
                <w:rFonts w:ascii="Calibri" w:hAnsi="Calibri"/>
                <w:sz w:val="24"/>
                <w:lang w:val="da-DK"/>
              </w:rPr>
              <w:t xml:space="preserve">C.E.Soya af </w:t>
            </w:r>
            <w:r w:rsidRPr="00F4193F">
              <w:rPr>
                <w:rFonts w:ascii="Calibri" w:hAnsi="Calibri"/>
                <w:i/>
                <w:sz w:val="24"/>
                <w:lang w:val="da-DK"/>
              </w:rPr>
              <w:t>Min farmors hus På sporet af</w:t>
            </w:r>
            <w:r w:rsidRPr="00F4193F">
              <w:rPr>
                <w:rFonts w:ascii="Calibri" w:hAnsi="Calibri"/>
                <w:i/>
                <w:spacing w:val="-1"/>
                <w:sz w:val="24"/>
                <w:lang w:val="da-DK"/>
              </w:rPr>
              <w:t xml:space="preserve"> </w:t>
            </w:r>
            <w:r w:rsidRPr="00F4193F">
              <w:rPr>
                <w:rFonts w:ascii="Calibri" w:hAnsi="Calibri"/>
                <w:i/>
                <w:sz w:val="24"/>
                <w:lang w:val="da-DK"/>
              </w:rPr>
              <w:t>Jacob</w:t>
            </w:r>
          </w:p>
          <w:p w14:paraId="2C43FF67" w14:textId="77777777" w:rsidR="003657BC" w:rsidRPr="00F4193F" w:rsidRDefault="00B01F99">
            <w:pPr>
              <w:pStyle w:val="TableParagraph"/>
              <w:spacing w:before="11"/>
              <w:ind w:left="105"/>
              <w:rPr>
                <w:rFonts w:ascii="Arial" w:eastAsia="Arial" w:hAnsi="Arial" w:cs="Arial"/>
                <w:sz w:val="19"/>
                <w:szCs w:val="19"/>
                <w:lang w:val="da-DK"/>
              </w:rPr>
            </w:pPr>
            <w:hyperlink r:id="rId11">
              <w:r w:rsidR="00910304" w:rsidRPr="00F4193F">
                <w:rPr>
                  <w:rFonts w:ascii="Arial"/>
                  <w:color w:val="0E62B9"/>
                  <w:w w:val="105"/>
                  <w:sz w:val="19"/>
                  <w:u w:val="single" w:color="0E62B9"/>
                  <w:lang w:val="da-DK"/>
                </w:rPr>
                <w:t>http://www.tekniskmuseum.dk/mod_inc/?p=itemmodule&amp;kind=9&amp;id=102</w:t>
              </w:r>
            </w:hyperlink>
          </w:p>
          <w:p w14:paraId="47A9DF12" w14:textId="77777777" w:rsidR="003657BC" w:rsidRPr="00F4193F" w:rsidRDefault="003657BC">
            <w:pPr>
              <w:pStyle w:val="TableParagraph"/>
              <w:rPr>
                <w:rFonts w:ascii="Times New Roman" w:eastAsia="Times New Roman" w:hAnsi="Times New Roman" w:cs="Times New Roman"/>
                <w:sz w:val="20"/>
                <w:szCs w:val="20"/>
                <w:lang w:val="da-DK"/>
              </w:rPr>
            </w:pPr>
          </w:p>
          <w:p w14:paraId="5ADF8869" w14:textId="77777777" w:rsidR="003657BC" w:rsidRPr="00F4193F" w:rsidRDefault="003657BC">
            <w:pPr>
              <w:pStyle w:val="TableParagraph"/>
              <w:rPr>
                <w:rFonts w:ascii="Times New Roman" w:eastAsia="Times New Roman" w:hAnsi="Times New Roman" w:cs="Times New Roman"/>
                <w:sz w:val="20"/>
                <w:szCs w:val="20"/>
                <w:lang w:val="da-DK"/>
              </w:rPr>
            </w:pPr>
          </w:p>
          <w:p w14:paraId="4C80F9F0" w14:textId="77777777" w:rsidR="003657BC" w:rsidRPr="00F4193F" w:rsidRDefault="003657BC">
            <w:pPr>
              <w:pStyle w:val="TableParagraph"/>
              <w:rPr>
                <w:rFonts w:ascii="Times New Roman" w:eastAsia="Times New Roman" w:hAnsi="Times New Roman" w:cs="Times New Roman"/>
                <w:sz w:val="23"/>
                <w:szCs w:val="23"/>
                <w:lang w:val="da-DK"/>
              </w:rPr>
            </w:pPr>
          </w:p>
          <w:p w14:paraId="0B014535" w14:textId="77777777" w:rsidR="003657BC" w:rsidRPr="00F4193F" w:rsidRDefault="00910304">
            <w:pPr>
              <w:pStyle w:val="TableParagraph"/>
              <w:ind w:left="105"/>
              <w:rPr>
                <w:rFonts w:ascii="Calibri" w:eastAsia="Calibri" w:hAnsi="Calibri" w:cs="Calibri"/>
                <w:sz w:val="24"/>
                <w:szCs w:val="24"/>
                <w:lang w:val="da-DK"/>
              </w:rPr>
            </w:pPr>
            <w:r w:rsidRPr="00F4193F">
              <w:rPr>
                <w:rFonts w:ascii="Calibri" w:hAnsi="Calibri"/>
                <w:b/>
                <w:sz w:val="24"/>
                <w:lang w:val="da-DK"/>
              </w:rPr>
              <w:t>Sekundærlitteratur</w:t>
            </w:r>
          </w:p>
          <w:p w14:paraId="4AC8ADA3" w14:textId="77777777" w:rsidR="003657BC" w:rsidRPr="00F4193F" w:rsidRDefault="00910304">
            <w:pPr>
              <w:pStyle w:val="TableParagraph"/>
              <w:spacing w:before="43"/>
              <w:ind w:left="105"/>
              <w:rPr>
                <w:rFonts w:ascii="Calibri" w:eastAsia="Calibri" w:hAnsi="Calibri" w:cs="Calibri"/>
                <w:sz w:val="24"/>
                <w:szCs w:val="24"/>
                <w:lang w:val="da-DK"/>
              </w:rPr>
            </w:pPr>
            <w:r w:rsidRPr="00F4193F">
              <w:rPr>
                <w:rFonts w:ascii="Calibri" w:eastAsia="Calibri" w:hAnsi="Calibri" w:cs="Calibri"/>
                <w:sz w:val="24"/>
                <w:szCs w:val="24"/>
                <w:lang w:val="da-DK"/>
              </w:rPr>
              <w:t xml:space="preserve">Læsning af perioden </w:t>
            </w:r>
            <w:r w:rsidRPr="00F4193F">
              <w:rPr>
                <w:rFonts w:ascii="Calibri" w:eastAsia="Calibri" w:hAnsi="Calibri" w:cs="Calibri"/>
                <w:spacing w:val="-1"/>
                <w:sz w:val="24"/>
                <w:szCs w:val="24"/>
                <w:lang w:val="da-DK"/>
              </w:rPr>
              <w:t>1</w:t>
            </w:r>
            <w:r w:rsidRPr="00F4193F">
              <w:rPr>
                <w:rFonts w:ascii="Calibri" w:eastAsia="Calibri" w:hAnsi="Calibri" w:cs="Calibri"/>
                <w:sz w:val="24"/>
                <w:szCs w:val="24"/>
                <w:lang w:val="da-DK"/>
              </w:rPr>
              <w:t>850</w:t>
            </w:r>
            <w:r w:rsidRPr="00F4193F">
              <w:rPr>
                <w:rFonts w:ascii="Calibri" w:eastAsia="Calibri" w:hAnsi="Calibri" w:cs="Calibri"/>
                <w:w w:val="33"/>
                <w:sz w:val="24"/>
                <w:szCs w:val="24"/>
                <w:lang w:val="da-DK"/>
              </w:rPr>
              <w:t>-­‐</w:t>
            </w:r>
            <w:r w:rsidRPr="00F4193F">
              <w:rPr>
                <w:rFonts w:ascii="Calibri" w:eastAsia="Calibri" w:hAnsi="Calibri" w:cs="Calibri"/>
                <w:sz w:val="24"/>
                <w:szCs w:val="24"/>
                <w:lang w:val="da-DK"/>
              </w:rPr>
              <w:t xml:space="preserve">1900 mhp forholdet mellem teknik og </w:t>
            </w:r>
            <w:r w:rsidRPr="00F4193F">
              <w:rPr>
                <w:rFonts w:ascii="Calibri" w:eastAsia="Calibri" w:hAnsi="Calibri" w:cs="Calibri"/>
                <w:spacing w:val="-1"/>
                <w:sz w:val="24"/>
                <w:szCs w:val="24"/>
                <w:lang w:val="da-DK"/>
              </w:rPr>
              <w:t>me</w:t>
            </w:r>
            <w:r w:rsidRPr="00F4193F">
              <w:rPr>
                <w:rFonts w:ascii="Calibri" w:eastAsia="Calibri" w:hAnsi="Calibri" w:cs="Calibri"/>
                <w:sz w:val="24"/>
                <w:szCs w:val="24"/>
                <w:lang w:val="da-DK"/>
              </w:rPr>
              <w:t>nn</w:t>
            </w:r>
            <w:r w:rsidRPr="00F4193F">
              <w:rPr>
                <w:rFonts w:ascii="Calibri" w:eastAsia="Calibri" w:hAnsi="Calibri" w:cs="Calibri"/>
                <w:spacing w:val="-1"/>
                <w:sz w:val="24"/>
                <w:szCs w:val="24"/>
                <w:lang w:val="da-DK"/>
              </w:rPr>
              <w:t>e</w:t>
            </w:r>
            <w:r w:rsidRPr="00F4193F">
              <w:rPr>
                <w:rFonts w:ascii="Calibri" w:eastAsia="Calibri" w:hAnsi="Calibri" w:cs="Calibri"/>
                <w:sz w:val="24"/>
                <w:szCs w:val="24"/>
                <w:lang w:val="da-DK"/>
              </w:rPr>
              <w:t>s</w:t>
            </w:r>
            <w:r w:rsidRPr="00F4193F">
              <w:rPr>
                <w:rFonts w:ascii="Calibri" w:eastAsia="Calibri" w:hAnsi="Calibri" w:cs="Calibri"/>
                <w:spacing w:val="-1"/>
                <w:sz w:val="24"/>
                <w:szCs w:val="24"/>
                <w:lang w:val="da-DK"/>
              </w:rPr>
              <w:t>k</w:t>
            </w:r>
            <w:r w:rsidRPr="00F4193F">
              <w:rPr>
                <w:rFonts w:ascii="Calibri" w:eastAsia="Calibri" w:hAnsi="Calibri" w:cs="Calibri"/>
                <w:sz w:val="24"/>
                <w:szCs w:val="24"/>
                <w:lang w:val="da-DK"/>
              </w:rPr>
              <w:t>e</w:t>
            </w:r>
          </w:p>
        </w:tc>
      </w:tr>
      <w:tr w:rsidR="003657BC" w14:paraId="40540D84" w14:textId="77777777">
        <w:trPr>
          <w:trHeight w:hRule="exact" w:val="1210"/>
        </w:trPr>
        <w:tc>
          <w:tcPr>
            <w:tcW w:w="1862" w:type="dxa"/>
            <w:tcBorders>
              <w:top w:val="single" w:sz="4" w:space="0" w:color="000000"/>
              <w:left w:val="single" w:sz="4" w:space="0" w:color="000000"/>
              <w:bottom w:val="single" w:sz="4" w:space="0" w:color="000000"/>
              <w:right w:val="single" w:sz="4" w:space="0" w:color="000000"/>
            </w:tcBorders>
          </w:tcPr>
          <w:p w14:paraId="73669F81" w14:textId="77777777" w:rsidR="003657BC" w:rsidRDefault="00910304">
            <w:pPr>
              <w:pStyle w:val="TableParagraph"/>
              <w:spacing w:before="11"/>
              <w:ind w:left="105"/>
              <w:rPr>
                <w:rFonts w:ascii="Calibri" w:eastAsia="Calibri" w:hAnsi="Calibri" w:cs="Calibri"/>
                <w:sz w:val="24"/>
                <w:szCs w:val="24"/>
              </w:rPr>
            </w:pPr>
            <w:r>
              <w:rPr>
                <w:rFonts w:ascii="Calibri"/>
                <w:b/>
                <w:sz w:val="24"/>
              </w:rPr>
              <w:t>Omfang</w:t>
            </w:r>
          </w:p>
        </w:tc>
        <w:tc>
          <w:tcPr>
            <w:tcW w:w="7992" w:type="dxa"/>
            <w:tcBorders>
              <w:top w:val="single" w:sz="4" w:space="0" w:color="000000"/>
              <w:left w:val="single" w:sz="4" w:space="0" w:color="000000"/>
              <w:bottom w:val="single" w:sz="4" w:space="0" w:color="000000"/>
              <w:right w:val="single" w:sz="4" w:space="0" w:color="000000"/>
            </w:tcBorders>
          </w:tcPr>
          <w:p w14:paraId="43020A5B" w14:textId="77777777" w:rsidR="003657BC" w:rsidRDefault="00910304">
            <w:pPr>
              <w:pStyle w:val="TableParagraph"/>
              <w:spacing w:before="11" w:line="491" w:lineRule="auto"/>
              <w:ind w:left="105" w:right="5257"/>
              <w:rPr>
                <w:rFonts w:ascii="Calibri" w:eastAsia="Calibri" w:hAnsi="Calibri" w:cs="Calibri"/>
                <w:sz w:val="24"/>
                <w:szCs w:val="24"/>
              </w:rPr>
            </w:pPr>
            <w:r>
              <w:rPr>
                <w:rFonts w:ascii="Calibri" w:eastAsia="Calibri" w:hAnsi="Calibri" w:cs="Calibri"/>
                <w:sz w:val="24"/>
                <w:szCs w:val="24"/>
              </w:rPr>
              <w:t>September – oktober 2014 Elevtid: 5 timer</w:t>
            </w:r>
          </w:p>
        </w:tc>
      </w:tr>
      <w:tr w:rsidR="003657BC" w:rsidRPr="00F4193F" w14:paraId="5FCBD17B" w14:textId="77777777">
        <w:trPr>
          <w:trHeight w:hRule="exact" w:val="3682"/>
        </w:trPr>
        <w:tc>
          <w:tcPr>
            <w:tcW w:w="1862" w:type="dxa"/>
            <w:tcBorders>
              <w:top w:val="single" w:sz="4" w:space="0" w:color="000000"/>
              <w:left w:val="single" w:sz="4" w:space="0" w:color="000000"/>
              <w:bottom w:val="single" w:sz="4" w:space="0" w:color="000000"/>
              <w:right w:val="single" w:sz="4" w:space="0" w:color="000000"/>
            </w:tcBorders>
          </w:tcPr>
          <w:p w14:paraId="73974D3A" w14:textId="77777777" w:rsidR="003657BC" w:rsidRDefault="00910304">
            <w:pPr>
              <w:pStyle w:val="TableParagraph"/>
              <w:spacing w:before="16" w:line="244" w:lineRule="auto"/>
              <w:ind w:left="105" w:right="335"/>
              <w:rPr>
                <w:rFonts w:ascii="Calibri" w:eastAsia="Calibri" w:hAnsi="Calibri" w:cs="Calibri"/>
                <w:sz w:val="24"/>
                <w:szCs w:val="24"/>
              </w:rPr>
            </w:pPr>
            <w:r>
              <w:rPr>
                <w:rFonts w:ascii="Calibri" w:eastAsia="Calibri" w:hAnsi="Calibri" w:cs="Calibri"/>
                <w:b/>
                <w:bCs/>
                <w:w w:val="90"/>
                <w:sz w:val="24"/>
                <w:szCs w:val="24"/>
              </w:rPr>
              <w:t xml:space="preserve">Særlige fokus-­‐ </w:t>
            </w:r>
            <w:r>
              <w:rPr>
                <w:rFonts w:ascii="Calibri" w:eastAsia="Calibri" w:hAnsi="Calibri" w:cs="Calibri"/>
                <w:b/>
                <w:bCs/>
                <w:sz w:val="24"/>
                <w:szCs w:val="24"/>
              </w:rPr>
              <w:t>punkter</w:t>
            </w:r>
          </w:p>
        </w:tc>
        <w:tc>
          <w:tcPr>
            <w:tcW w:w="7992" w:type="dxa"/>
            <w:tcBorders>
              <w:top w:val="single" w:sz="4" w:space="0" w:color="000000"/>
              <w:left w:val="single" w:sz="4" w:space="0" w:color="000000"/>
              <w:bottom w:val="single" w:sz="4" w:space="0" w:color="000000"/>
              <w:right w:val="single" w:sz="4" w:space="0" w:color="000000"/>
            </w:tcBorders>
          </w:tcPr>
          <w:p w14:paraId="0E7AA6D4" w14:textId="77777777" w:rsidR="003657BC" w:rsidRPr="00F4193F" w:rsidRDefault="00910304">
            <w:pPr>
              <w:pStyle w:val="TableParagraph"/>
              <w:numPr>
                <w:ilvl w:val="0"/>
                <w:numId w:val="10"/>
              </w:numPr>
              <w:tabs>
                <w:tab w:val="left" w:pos="826"/>
              </w:tabs>
              <w:spacing w:before="6" w:line="276" w:lineRule="auto"/>
              <w:ind w:right="113"/>
              <w:rPr>
                <w:rFonts w:ascii="Calibri" w:eastAsia="Calibri" w:hAnsi="Calibri" w:cs="Calibri"/>
                <w:sz w:val="24"/>
                <w:szCs w:val="24"/>
                <w:lang w:val="da-DK"/>
              </w:rPr>
            </w:pPr>
            <w:r w:rsidRPr="00F4193F">
              <w:rPr>
                <w:rFonts w:ascii="Calibri" w:eastAsia="Calibri" w:hAnsi="Calibri" w:cs="Calibri"/>
                <w:sz w:val="24"/>
                <w:szCs w:val="24"/>
                <w:lang w:val="da-DK"/>
              </w:rPr>
              <w:t xml:space="preserve">Selvstændigt udføre en metodisk og relevant analyse og fortolkning af forskellige litterære og </w:t>
            </w:r>
            <w:r w:rsidRPr="00F4193F">
              <w:rPr>
                <w:rFonts w:ascii="Calibri" w:eastAsia="Calibri" w:hAnsi="Calibri" w:cs="Calibri"/>
                <w:spacing w:val="-1"/>
                <w:w w:val="87"/>
                <w:sz w:val="24"/>
                <w:szCs w:val="24"/>
                <w:lang w:val="da-DK"/>
              </w:rPr>
              <w:t>ikke-­‐litterære</w:t>
            </w:r>
            <w:r w:rsidRPr="00F4193F">
              <w:rPr>
                <w:rFonts w:ascii="Calibri" w:eastAsia="Calibri" w:hAnsi="Calibri" w:cs="Calibri"/>
                <w:w w:val="87"/>
                <w:sz w:val="24"/>
                <w:szCs w:val="24"/>
                <w:lang w:val="da-DK"/>
              </w:rPr>
              <w:t xml:space="preserve"> </w:t>
            </w:r>
            <w:r w:rsidRPr="00F4193F">
              <w:rPr>
                <w:rFonts w:ascii="Calibri" w:eastAsia="Calibri" w:hAnsi="Calibri" w:cs="Calibri"/>
                <w:sz w:val="24"/>
                <w:szCs w:val="24"/>
                <w:lang w:val="da-DK"/>
              </w:rPr>
              <w:t xml:space="preserve">tekster, såvel mundtligt som </w:t>
            </w:r>
            <w:r w:rsidRPr="00F4193F">
              <w:rPr>
                <w:rFonts w:ascii="Calibri" w:eastAsia="Calibri" w:hAnsi="Calibri" w:cs="Calibri"/>
                <w:spacing w:val="-1"/>
                <w:w w:val="78"/>
                <w:sz w:val="24"/>
                <w:szCs w:val="24"/>
                <w:lang w:val="da-DK"/>
              </w:rPr>
              <w:t>skrift-­‐</w:t>
            </w:r>
            <w:r w:rsidRPr="00F4193F">
              <w:rPr>
                <w:rFonts w:ascii="Calibri" w:eastAsia="Calibri" w:hAnsi="Calibri" w:cs="Calibri"/>
                <w:w w:val="78"/>
                <w:sz w:val="24"/>
                <w:szCs w:val="24"/>
                <w:lang w:val="da-DK"/>
              </w:rPr>
              <w:t xml:space="preserve"> </w:t>
            </w:r>
            <w:r w:rsidRPr="00F4193F">
              <w:rPr>
                <w:rFonts w:ascii="Calibri" w:eastAsia="Calibri" w:hAnsi="Calibri" w:cs="Calibri"/>
                <w:sz w:val="24"/>
                <w:szCs w:val="24"/>
                <w:lang w:val="da-DK"/>
              </w:rPr>
              <w:t>ligt.</w:t>
            </w:r>
          </w:p>
          <w:p w14:paraId="125ED721" w14:textId="77777777" w:rsidR="003657BC" w:rsidRPr="00F4193F" w:rsidRDefault="00910304">
            <w:pPr>
              <w:pStyle w:val="TableParagraph"/>
              <w:numPr>
                <w:ilvl w:val="0"/>
                <w:numId w:val="10"/>
              </w:numPr>
              <w:tabs>
                <w:tab w:val="left" w:pos="826"/>
              </w:tabs>
              <w:spacing w:line="276" w:lineRule="auto"/>
              <w:ind w:right="199"/>
              <w:rPr>
                <w:rFonts w:ascii="Calibri" w:eastAsia="Calibri" w:hAnsi="Calibri" w:cs="Calibri"/>
                <w:sz w:val="24"/>
                <w:szCs w:val="24"/>
                <w:lang w:val="da-DK"/>
              </w:rPr>
            </w:pPr>
            <w:r w:rsidRPr="00F4193F">
              <w:rPr>
                <w:rFonts w:ascii="Calibri" w:eastAsia="Calibri" w:hAnsi="Calibri" w:cs="Calibri"/>
                <w:sz w:val="24"/>
                <w:szCs w:val="24"/>
                <w:lang w:val="da-DK"/>
              </w:rPr>
              <w:t>At</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eleverne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lærer</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at</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være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studerende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på</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en</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gymnasial</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ungdomsuddan-­‐ nelse og dermed får en blød overgang fra folkeskole til</w:t>
            </w:r>
            <w:r w:rsidRPr="00F4193F">
              <w:rPr>
                <w:rFonts w:ascii="Calibri" w:eastAsia="Calibri" w:hAnsi="Calibri" w:cs="Calibri"/>
                <w:spacing w:val="-1"/>
                <w:sz w:val="24"/>
                <w:szCs w:val="24"/>
                <w:lang w:val="da-DK"/>
              </w:rPr>
              <w:t xml:space="preserve"> </w:t>
            </w:r>
            <w:r w:rsidRPr="00F4193F">
              <w:rPr>
                <w:rFonts w:ascii="Calibri" w:eastAsia="Calibri" w:hAnsi="Calibri" w:cs="Calibri"/>
                <w:sz w:val="24"/>
                <w:szCs w:val="24"/>
                <w:lang w:val="da-DK"/>
              </w:rPr>
              <w:t>gymnasium</w:t>
            </w:r>
          </w:p>
          <w:p w14:paraId="5B6FC4BC" w14:textId="77777777" w:rsidR="003657BC" w:rsidRPr="00F4193F" w:rsidRDefault="00910304">
            <w:pPr>
              <w:pStyle w:val="TableParagraph"/>
              <w:numPr>
                <w:ilvl w:val="0"/>
                <w:numId w:val="10"/>
              </w:numPr>
              <w:tabs>
                <w:tab w:val="left" w:pos="826"/>
              </w:tabs>
              <w:spacing w:before="4" w:line="276" w:lineRule="auto"/>
              <w:ind w:right="380"/>
              <w:rPr>
                <w:rFonts w:ascii="Calibri" w:eastAsia="Calibri" w:hAnsi="Calibri" w:cs="Calibri"/>
                <w:sz w:val="24"/>
                <w:szCs w:val="24"/>
                <w:lang w:val="da-DK"/>
              </w:rPr>
            </w:pPr>
            <w:r w:rsidRPr="00F4193F">
              <w:rPr>
                <w:rFonts w:ascii="Calibri"/>
                <w:sz w:val="24"/>
                <w:lang w:val="da-DK"/>
              </w:rPr>
              <w:t>At kunne forholde sig til centrale problemstillinger i forholdet mellem teknik/teknologi og menneske</w:t>
            </w:r>
          </w:p>
          <w:p w14:paraId="69DB3F87" w14:textId="77777777" w:rsidR="003657BC" w:rsidRPr="00F4193F" w:rsidRDefault="00910304">
            <w:pPr>
              <w:pStyle w:val="TableParagraph"/>
              <w:numPr>
                <w:ilvl w:val="0"/>
                <w:numId w:val="10"/>
              </w:numPr>
              <w:tabs>
                <w:tab w:val="left" w:pos="826"/>
              </w:tabs>
              <w:spacing w:line="276" w:lineRule="auto"/>
              <w:ind w:right="370"/>
              <w:rPr>
                <w:rFonts w:ascii="Calibri" w:eastAsia="Calibri" w:hAnsi="Calibri" w:cs="Calibri"/>
                <w:sz w:val="24"/>
                <w:szCs w:val="24"/>
                <w:lang w:val="da-DK"/>
              </w:rPr>
            </w:pPr>
            <w:r w:rsidRPr="00F4193F">
              <w:rPr>
                <w:rFonts w:ascii="Calibri" w:hAnsi="Calibri"/>
                <w:sz w:val="24"/>
                <w:lang w:val="da-DK"/>
              </w:rPr>
              <w:t>At kunne anlægge et historisk og teknologisk perspektiv på forskellige teksttyper og værker</w:t>
            </w:r>
          </w:p>
          <w:p w14:paraId="1B211914" w14:textId="77777777" w:rsidR="003657BC" w:rsidRPr="00F4193F" w:rsidRDefault="00910304">
            <w:pPr>
              <w:pStyle w:val="TableParagraph"/>
              <w:numPr>
                <w:ilvl w:val="0"/>
                <w:numId w:val="10"/>
              </w:numPr>
              <w:tabs>
                <w:tab w:val="left" w:pos="826"/>
              </w:tabs>
              <w:spacing w:line="292" w:lineRule="exact"/>
              <w:rPr>
                <w:rFonts w:ascii="Calibri" w:eastAsia="Calibri" w:hAnsi="Calibri" w:cs="Calibri"/>
                <w:sz w:val="24"/>
                <w:szCs w:val="24"/>
                <w:lang w:val="da-DK"/>
              </w:rPr>
            </w:pPr>
            <w:r w:rsidRPr="00F4193F">
              <w:rPr>
                <w:rFonts w:ascii="Calibri" w:hAnsi="Calibri"/>
                <w:sz w:val="24"/>
                <w:lang w:val="da-DK"/>
              </w:rPr>
              <w:t>At kunne trække historiske tråde op til nutiden</w:t>
            </w:r>
          </w:p>
        </w:tc>
      </w:tr>
      <w:tr w:rsidR="003657BC" w:rsidRPr="00F4193F" w14:paraId="1F8F4CAC" w14:textId="77777777">
        <w:trPr>
          <w:trHeight w:hRule="exact" w:val="984"/>
        </w:trPr>
        <w:tc>
          <w:tcPr>
            <w:tcW w:w="1862" w:type="dxa"/>
            <w:tcBorders>
              <w:top w:val="single" w:sz="4" w:space="0" w:color="000000"/>
              <w:left w:val="single" w:sz="4" w:space="0" w:color="000000"/>
              <w:bottom w:val="single" w:sz="4" w:space="0" w:color="000000"/>
              <w:right w:val="single" w:sz="4" w:space="0" w:color="000000"/>
            </w:tcBorders>
          </w:tcPr>
          <w:p w14:paraId="293044E2" w14:textId="77777777" w:rsidR="003657BC" w:rsidRDefault="00910304">
            <w:pPr>
              <w:pStyle w:val="TableParagraph"/>
              <w:spacing w:before="11" w:line="247" w:lineRule="auto"/>
              <w:ind w:left="105" w:right="314"/>
              <w:rPr>
                <w:rFonts w:ascii="Calibri" w:eastAsia="Calibri" w:hAnsi="Calibri" w:cs="Calibri"/>
                <w:sz w:val="24"/>
                <w:szCs w:val="24"/>
              </w:rPr>
            </w:pPr>
            <w:r>
              <w:rPr>
                <w:rFonts w:ascii="Calibri" w:hAnsi="Calibri"/>
                <w:b/>
                <w:sz w:val="24"/>
              </w:rPr>
              <w:t>Væsentligste arbejdsformer</w:t>
            </w:r>
          </w:p>
        </w:tc>
        <w:tc>
          <w:tcPr>
            <w:tcW w:w="7992" w:type="dxa"/>
            <w:tcBorders>
              <w:top w:val="single" w:sz="4" w:space="0" w:color="000000"/>
              <w:left w:val="single" w:sz="4" w:space="0" w:color="000000"/>
              <w:bottom w:val="single" w:sz="4" w:space="0" w:color="000000"/>
              <w:right w:val="single" w:sz="4" w:space="0" w:color="000000"/>
            </w:tcBorders>
          </w:tcPr>
          <w:p w14:paraId="3BCF6CD7" w14:textId="77777777" w:rsidR="003657BC" w:rsidRPr="00F4193F" w:rsidRDefault="00910304">
            <w:pPr>
              <w:pStyle w:val="TableParagraph"/>
              <w:spacing w:before="2" w:line="276" w:lineRule="auto"/>
              <w:ind w:left="105" w:right="691"/>
              <w:rPr>
                <w:rFonts w:ascii="Calibri" w:eastAsia="Calibri" w:hAnsi="Calibri" w:cs="Calibri"/>
                <w:sz w:val="24"/>
                <w:szCs w:val="24"/>
                <w:lang w:val="da-DK"/>
              </w:rPr>
            </w:pPr>
            <w:r w:rsidRPr="00F4193F">
              <w:rPr>
                <w:rFonts w:ascii="Calibri" w:hAnsi="Calibri"/>
                <w:sz w:val="24"/>
                <w:lang w:val="da-DK"/>
              </w:rPr>
              <w:t>Klasseundervisning, selvstændigt gruppearbejde, fælles opsamling, online gruppearbejde via Google Docs, procesorienteret</w:t>
            </w:r>
            <w:r w:rsidRPr="00F4193F">
              <w:rPr>
                <w:rFonts w:ascii="Calibri" w:hAnsi="Calibri"/>
                <w:spacing w:val="-1"/>
                <w:sz w:val="24"/>
                <w:lang w:val="da-DK"/>
              </w:rPr>
              <w:t xml:space="preserve"> </w:t>
            </w:r>
            <w:r w:rsidRPr="00F4193F">
              <w:rPr>
                <w:rFonts w:ascii="Calibri" w:hAnsi="Calibri"/>
                <w:sz w:val="24"/>
                <w:lang w:val="da-DK"/>
              </w:rPr>
              <w:t>skrivning.</w:t>
            </w:r>
          </w:p>
        </w:tc>
      </w:tr>
    </w:tbl>
    <w:p w14:paraId="577D30C9" w14:textId="77777777" w:rsidR="003657BC" w:rsidRDefault="00910304">
      <w:pPr>
        <w:spacing w:before="11"/>
        <w:ind w:left="234"/>
        <w:rPr>
          <w:rFonts w:ascii="Calibri" w:eastAsia="Calibri" w:hAnsi="Calibri" w:cs="Calibri"/>
          <w:sz w:val="24"/>
          <w:szCs w:val="24"/>
        </w:rPr>
      </w:pPr>
      <w:r>
        <w:rPr>
          <w:rFonts w:ascii="Calibri"/>
          <w:color w:val="0000FF"/>
          <w:sz w:val="24"/>
          <w:u w:val="single" w:color="0000FF"/>
        </w:rPr>
        <w:t>Retur til forside</w:t>
      </w:r>
    </w:p>
    <w:p w14:paraId="78C561BD" w14:textId="77777777" w:rsidR="003657BC" w:rsidRDefault="003657BC">
      <w:pPr>
        <w:rPr>
          <w:rFonts w:ascii="Calibri" w:eastAsia="Calibri" w:hAnsi="Calibri" w:cs="Calibri"/>
          <w:sz w:val="24"/>
          <w:szCs w:val="24"/>
        </w:rPr>
        <w:sectPr w:rsidR="003657BC">
          <w:headerReference w:type="default" r:id="rId12"/>
          <w:pgSz w:w="11910" w:h="16840"/>
          <w:pgMar w:top="1380" w:right="880" w:bottom="880" w:left="920" w:header="554" w:footer="700" w:gutter="0"/>
          <w:cols w:space="708"/>
        </w:sectPr>
      </w:pPr>
    </w:p>
    <w:p w14:paraId="47437DE1" w14:textId="77777777" w:rsidR="003657BC" w:rsidRDefault="003657BC">
      <w:pPr>
        <w:rPr>
          <w:rFonts w:ascii="Times New Roman" w:eastAsia="Times New Roman" w:hAnsi="Times New Roman" w:cs="Times New Roman"/>
          <w:sz w:val="20"/>
          <w:szCs w:val="20"/>
        </w:rPr>
      </w:pPr>
    </w:p>
    <w:p w14:paraId="03410213" w14:textId="77777777" w:rsidR="003657BC" w:rsidRDefault="003657BC">
      <w:pPr>
        <w:rPr>
          <w:rFonts w:ascii="Times New Roman" w:eastAsia="Times New Roman" w:hAnsi="Times New Roman" w:cs="Times New Roman"/>
          <w:sz w:val="20"/>
          <w:szCs w:val="20"/>
        </w:rPr>
      </w:pPr>
    </w:p>
    <w:p w14:paraId="6FF94481" w14:textId="77777777" w:rsidR="003657BC" w:rsidRDefault="003657BC">
      <w:pPr>
        <w:spacing w:before="2"/>
        <w:rPr>
          <w:rFonts w:ascii="Times New Roman" w:eastAsia="Times New Roman" w:hAnsi="Times New Roman" w:cs="Times New Roman"/>
          <w:sz w:val="12"/>
          <w:szCs w:val="12"/>
        </w:rPr>
      </w:pPr>
    </w:p>
    <w:tbl>
      <w:tblPr>
        <w:tblStyle w:val="TableNormal"/>
        <w:tblW w:w="0" w:type="auto"/>
        <w:tblInd w:w="118" w:type="dxa"/>
        <w:tblLayout w:type="fixed"/>
        <w:tblLook w:val="01E0" w:firstRow="1" w:lastRow="1" w:firstColumn="1" w:lastColumn="1" w:noHBand="0" w:noVBand="0"/>
      </w:tblPr>
      <w:tblGrid>
        <w:gridCol w:w="1910"/>
        <w:gridCol w:w="8342"/>
      </w:tblGrid>
      <w:tr w:rsidR="003657BC" w14:paraId="0383BF40" w14:textId="77777777">
        <w:trPr>
          <w:trHeight w:hRule="exact" w:val="610"/>
        </w:trPr>
        <w:tc>
          <w:tcPr>
            <w:tcW w:w="1910" w:type="dxa"/>
            <w:tcBorders>
              <w:top w:val="single" w:sz="4" w:space="0" w:color="000000"/>
              <w:left w:val="single" w:sz="4" w:space="0" w:color="000000"/>
              <w:bottom w:val="single" w:sz="4" w:space="0" w:color="000000"/>
              <w:right w:val="single" w:sz="4" w:space="0" w:color="000000"/>
            </w:tcBorders>
          </w:tcPr>
          <w:p w14:paraId="48C5EC25" w14:textId="77777777" w:rsidR="003657BC" w:rsidRDefault="00910304">
            <w:pPr>
              <w:pStyle w:val="TableParagraph"/>
              <w:spacing w:before="11"/>
              <w:ind w:left="105"/>
              <w:rPr>
                <w:rFonts w:ascii="Calibri" w:eastAsia="Calibri" w:hAnsi="Calibri" w:cs="Calibri"/>
                <w:sz w:val="24"/>
                <w:szCs w:val="24"/>
              </w:rPr>
            </w:pPr>
            <w:r>
              <w:rPr>
                <w:rFonts w:ascii="Calibri"/>
                <w:b/>
                <w:sz w:val="24"/>
              </w:rPr>
              <w:t>Titel</w:t>
            </w:r>
            <w:r>
              <w:rPr>
                <w:rFonts w:ascii="Calibri"/>
                <w:b/>
                <w:spacing w:val="-2"/>
                <w:sz w:val="24"/>
              </w:rPr>
              <w:t xml:space="preserve"> </w:t>
            </w:r>
            <w:r>
              <w:rPr>
                <w:rFonts w:ascii="Calibri"/>
                <w:b/>
                <w:sz w:val="24"/>
              </w:rPr>
              <w:t>3</w:t>
            </w:r>
          </w:p>
        </w:tc>
        <w:tc>
          <w:tcPr>
            <w:tcW w:w="8342" w:type="dxa"/>
            <w:tcBorders>
              <w:top w:val="single" w:sz="4" w:space="0" w:color="000000"/>
              <w:left w:val="single" w:sz="4" w:space="0" w:color="000000"/>
              <w:bottom w:val="single" w:sz="4" w:space="0" w:color="000000"/>
              <w:right w:val="single" w:sz="4" w:space="0" w:color="000000"/>
            </w:tcBorders>
          </w:tcPr>
          <w:p w14:paraId="6C012BC5" w14:textId="77777777" w:rsidR="003657BC" w:rsidRDefault="003657BC">
            <w:pPr>
              <w:pStyle w:val="TableParagraph"/>
              <w:spacing w:before="10"/>
              <w:rPr>
                <w:rFonts w:ascii="Times New Roman" w:eastAsia="Times New Roman" w:hAnsi="Times New Roman" w:cs="Times New Roman"/>
                <w:sz w:val="21"/>
                <w:szCs w:val="21"/>
              </w:rPr>
            </w:pPr>
          </w:p>
          <w:p w14:paraId="03F906BA" w14:textId="77777777" w:rsidR="003657BC" w:rsidRDefault="00910304">
            <w:pPr>
              <w:pStyle w:val="TableParagraph"/>
              <w:ind w:left="100"/>
              <w:rPr>
                <w:rFonts w:ascii="Calibri" w:eastAsia="Calibri" w:hAnsi="Calibri" w:cs="Calibri"/>
                <w:sz w:val="24"/>
                <w:szCs w:val="24"/>
              </w:rPr>
            </w:pPr>
            <w:r>
              <w:rPr>
                <w:rFonts w:ascii="Calibri"/>
                <w:b/>
                <w:sz w:val="24"/>
              </w:rPr>
              <w:t>Storbyen</w:t>
            </w:r>
          </w:p>
        </w:tc>
      </w:tr>
      <w:tr w:rsidR="003657BC" w:rsidRPr="00F4193F" w14:paraId="7C0D89A7" w14:textId="77777777">
        <w:trPr>
          <w:trHeight w:hRule="exact" w:val="6720"/>
        </w:trPr>
        <w:tc>
          <w:tcPr>
            <w:tcW w:w="1910" w:type="dxa"/>
            <w:tcBorders>
              <w:top w:val="single" w:sz="4" w:space="0" w:color="000000"/>
              <w:left w:val="single" w:sz="4" w:space="0" w:color="000000"/>
              <w:bottom w:val="single" w:sz="4" w:space="0" w:color="000000"/>
              <w:right w:val="single" w:sz="4" w:space="0" w:color="000000"/>
            </w:tcBorders>
          </w:tcPr>
          <w:p w14:paraId="704CBE22" w14:textId="77777777" w:rsidR="003657BC" w:rsidRDefault="00910304">
            <w:pPr>
              <w:pStyle w:val="TableParagraph"/>
              <w:spacing w:before="11"/>
              <w:ind w:left="105"/>
              <w:rPr>
                <w:rFonts w:ascii="Calibri" w:eastAsia="Calibri" w:hAnsi="Calibri" w:cs="Calibri"/>
                <w:sz w:val="24"/>
                <w:szCs w:val="24"/>
              </w:rPr>
            </w:pPr>
            <w:r>
              <w:rPr>
                <w:rFonts w:ascii="Calibri"/>
                <w:b/>
                <w:sz w:val="24"/>
              </w:rPr>
              <w:t>Indhold</w:t>
            </w:r>
          </w:p>
        </w:tc>
        <w:tc>
          <w:tcPr>
            <w:tcW w:w="8342" w:type="dxa"/>
            <w:tcBorders>
              <w:top w:val="single" w:sz="4" w:space="0" w:color="000000"/>
              <w:left w:val="single" w:sz="4" w:space="0" w:color="000000"/>
              <w:bottom w:val="single" w:sz="4" w:space="0" w:color="000000"/>
              <w:right w:val="single" w:sz="4" w:space="0" w:color="000000"/>
            </w:tcBorders>
          </w:tcPr>
          <w:p w14:paraId="4B270DEB" w14:textId="77777777" w:rsidR="003657BC" w:rsidRDefault="00910304">
            <w:pPr>
              <w:pStyle w:val="TableParagraph"/>
              <w:spacing w:before="2"/>
              <w:ind w:left="100"/>
              <w:rPr>
                <w:rFonts w:ascii="Calibri" w:eastAsia="Calibri" w:hAnsi="Calibri" w:cs="Calibri"/>
                <w:sz w:val="24"/>
                <w:szCs w:val="24"/>
              </w:rPr>
            </w:pPr>
            <w:r>
              <w:rPr>
                <w:rFonts w:ascii="Calibri"/>
                <w:b/>
                <w:sz w:val="24"/>
              </w:rPr>
              <w:t>Kernestof:</w:t>
            </w:r>
          </w:p>
          <w:p w14:paraId="344DDC0B" w14:textId="77777777" w:rsidR="003657BC" w:rsidRDefault="003657BC">
            <w:pPr>
              <w:pStyle w:val="TableParagraph"/>
              <w:spacing w:before="4"/>
              <w:rPr>
                <w:rFonts w:ascii="Times New Roman" w:eastAsia="Times New Roman" w:hAnsi="Times New Roman" w:cs="Times New Roman"/>
                <w:sz w:val="33"/>
                <w:szCs w:val="33"/>
              </w:rPr>
            </w:pPr>
          </w:p>
          <w:p w14:paraId="29FF6C83" w14:textId="77777777" w:rsidR="003657BC" w:rsidRPr="00F4193F" w:rsidRDefault="00910304">
            <w:pPr>
              <w:pStyle w:val="TableParagraph"/>
              <w:numPr>
                <w:ilvl w:val="0"/>
                <w:numId w:val="9"/>
              </w:numPr>
              <w:tabs>
                <w:tab w:val="left" w:pos="821"/>
              </w:tabs>
              <w:rPr>
                <w:rFonts w:ascii="Calibri" w:eastAsia="Calibri" w:hAnsi="Calibri" w:cs="Calibri"/>
                <w:sz w:val="24"/>
                <w:szCs w:val="24"/>
                <w:lang w:val="da-DK"/>
              </w:rPr>
            </w:pPr>
            <w:r w:rsidRPr="00F4193F">
              <w:rPr>
                <w:rFonts w:ascii="Calibri"/>
                <w:sz w:val="24"/>
                <w:lang w:val="da-DK"/>
              </w:rPr>
              <w:t>Digitale medier og forskellige teknikker til analyse og fortolkning af disse</w:t>
            </w:r>
          </w:p>
          <w:p w14:paraId="46F2A140" w14:textId="77777777" w:rsidR="003657BC" w:rsidRPr="00F4193F" w:rsidRDefault="00910304">
            <w:pPr>
              <w:pStyle w:val="TableParagraph"/>
              <w:numPr>
                <w:ilvl w:val="0"/>
                <w:numId w:val="9"/>
              </w:numPr>
              <w:tabs>
                <w:tab w:val="left" w:pos="821"/>
              </w:tabs>
              <w:spacing w:before="43" w:line="276" w:lineRule="auto"/>
              <w:ind w:right="605"/>
              <w:rPr>
                <w:rFonts w:ascii="Calibri" w:eastAsia="Calibri" w:hAnsi="Calibri" w:cs="Calibri"/>
                <w:sz w:val="24"/>
                <w:szCs w:val="24"/>
                <w:lang w:val="da-DK"/>
              </w:rPr>
            </w:pPr>
            <w:r w:rsidRPr="00F4193F">
              <w:rPr>
                <w:rFonts w:ascii="Calibri"/>
                <w:sz w:val="24"/>
                <w:lang w:val="da-DK"/>
              </w:rPr>
              <w:t>Teknologiske betingelsers betydning for kommunikationens indhold og form.</w:t>
            </w:r>
          </w:p>
          <w:p w14:paraId="6520EEE9" w14:textId="77777777" w:rsidR="003657BC" w:rsidRPr="00F4193F" w:rsidRDefault="00910304">
            <w:pPr>
              <w:pStyle w:val="TableParagraph"/>
              <w:numPr>
                <w:ilvl w:val="0"/>
                <w:numId w:val="9"/>
              </w:numPr>
              <w:tabs>
                <w:tab w:val="left" w:pos="821"/>
              </w:tabs>
              <w:spacing w:line="276" w:lineRule="auto"/>
              <w:ind w:right="479"/>
              <w:rPr>
                <w:rFonts w:ascii="Calibri" w:eastAsia="Calibri" w:hAnsi="Calibri" w:cs="Calibri"/>
                <w:sz w:val="24"/>
                <w:szCs w:val="24"/>
                <w:lang w:val="da-DK"/>
              </w:rPr>
            </w:pPr>
            <w:r w:rsidRPr="00F4193F">
              <w:rPr>
                <w:rFonts w:ascii="Calibri" w:eastAsia="Calibri" w:hAnsi="Calibri" w:cs="Calibri"/>
                <w:sz w:val="24"/>
                <w:szCs w:val="24"/>
                <w:lang w:val="da-DK"/>
              </w:rPr>
              <w:t>forskellige</w:t>
            </w:r>
            <w:r w:rsidRPr="00F4193F">
              <w:rPr>
                <w:rFonts w:ascii="Calibri" w:eastAsia="Calibri" w:hAnsi="Calibri" w:cs="Calibri"/>
                <w:spacing w:val="-23"/>
                <w:sz w:val="24"/>
                <w:szCs w:val="24"/>
                <w:lang w:val="da-DK"/>
              </w:rPr>
              <w:t xml:space="preserve"> </w:t>
            </w:r>
            <w:r w:rsidRPr="00F4193F">
              <w:rPr>
                <w:rFonts w:ascii="Calibri" w:eastAsia="Calibri" w:hAnsi="Calibri" w:cs="Calibri"/>
                <w:sz w:val="24"/>
                <w:szCs w:val="24"/>
                <w:lang w:val="da-DK"/>
              </w:rPr>
              <w:t>former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for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fiktionslitteratur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sagprosa,</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herunder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blandings-­‐ former</w:t>
            </w:r>
          </w:p>
          <w:p w14:paraId="3B7A589B" w14:textId="77777777" w:rsidR="003657BC" w:rsidRPr="00F4193F" w:rsidRDefault="00910304">
            <w:pPr>
              <w:pStyle w:val="TableParagraph"/>
              <w:numPr>
                <w:ilvl w:val="0"/>
                <w:numId w:val="9"/>
              </w:numPr>
              <w:tabs>
                <w:tab w:val="left" w:pos="821"/>
              </w:tabs>
              <w:spacing w:before="80"/>
              <w:rPr>
                <w:rFonts w:ascii="Calibri" w:eastAsia="Calibri" w:hAnsi="Calibri" w:cs="Calibri"/>
                <w:sz w:val="24"/>
                <w:szCs w:val="24"/>
                <w:lang w:val="da-DK"/>
              </w:rPr>
            </w:pPr>
            <w:r w:rsidRPr="00F4193F">
              <w:rPr>
                <w:rFonts w:ascii="Calibri"/>
                <w:sz w:val="24"/>
                <w:lang w:val="da-DK"/>
              </w:rPr>
              <w:t>forskellige teknikker til analyse og fortolkning af</w:t>
            </w:r>
            <w:r w:rsidRPr="00F4193F">
              <w:rPr>
                <w:rFonts w:ascii="Calibri"/>
                <w:spacing w:val="-1"/>
                <w:sz w:val="24"/>
                <w:lang w:val="da-DK"/>
              </w:rPr>
              <w:t xml:space="preserve"> </w:t>
            </w:r>
            <w:r w:rsidRPr="00F4193F">
              <w:rPr>
                <w:rFonts w:ascii="Calibri"/>
                <w:sz w:val="24"/>
                <w:lang w:val="da-DK"/>
              </w:rPr>
              <w:t>tekster</w:t>
            </w:r>
          </w:p>
          <w:p w14:paraId="5FA604BA" w14:textId="77777777" w:rsidR="003657BC" w:rsidRPr="00F4193F" w:rsidRDefault="003657BC">
            <w:pPr>
              <w:pStyle w:val="TableParagraph"/>
              <w:rPr>
                <w:rFonts w:ascii="Times New Roman" w:eastAsia="Times New Roman" w:hAnsi="Times New Roman" w:cs="Times New Roman"/>
                <w:sz w:val="24"/>
                <w:szCs w:val="24"/>
                <w:lang w:val="da-DK"/>
              </w:rPr>
            </w:pPr>
          </w:p>
          <w:p w14:paraId="7F104C47" w14:textId="77777777" w:rsidR="003657BC" w:rsidRPr="00F4193F" w:rsidRDefault="003657BC">
            <w:pPr>
              <w:pStyle w:val="TableParagraph"/>
              <w:spacing w:before="10"/>
              <w:rPr>
                <w:rFonts w:ascii="Times New Roman" w:eastAsia="Times New Roman" w:hAnsi="Times New Roman" w:cs="Times New Roman"/>
                <w:sz w:val="34"/>
                <w:szCs w:val="34"/>
                <w:lang w:val="da-DK"/>
              </w:rPr>
            </w:pPr>
          </w:p>
          <w:p w14:paraId="2F4B3189" w14:textId="77777777" w:rsidR="003657BC" w:rsidRPr="00F4193F" w:rsidRDefault="00910304">
            <w:pPr>
              <w:pStyle w:val="TableParagraph"/>
              <w:ind w:left="100"/>
              <w:rPr>
                <w:rFonts w:ascii="Calibri" w:eastAsia="Calibri" w:hAnsi="Calibri" w:cs="Calibri"/>
                <w:sz w:val="24"/>
                <w:szCs w:val="24"/>
                <w:lang w:val="da-DK"/>
              </w:rPr>
            </w:pPr>
            <w:r w:rsidRPr="00F4193F">
              <w:rPr>
                <w:rFonts w:ascii="Calibri"/>
                <w:b/>
                <w:sz w:val="24"/>
                <w:lang w:val="da-DK"/>
              </w:rPr>
              <w:t>Tekster</w:t>
            </w:r>
          </w:p>
          <w:p w14:paraId="72B8246A" w14:textId="77777777" w:rsidR="003657BC" w:rsidRPr="00F4193F" w:rsidRDefault="00910304">
            <w:pPr>
              <w:pStyle w:val="TableParagraph"/>
              <w:spacing w:before="43" w:line="276" w:lineRule="auto"/>
              <w:ind w:left="100" w:right="464"/>
              <w:rPr>
                <w:rFonts w:ascii="Calibri" w:eastAsia="Calibri" w:hAnsi="Calibri" w:cs="Calibri"/>
                <w:sz w:val="24"/>
                <w:szCs w:val="24"/>
                <w:lang w:val="da-DK"/>
              </w:rPr>
            </w:pPr>
            <w:r w:rsidRPr="00F4193F">
              <w:rPr>
                <w:rFonts w:ascii="Calibri" w:hAnsi="Calibri"/>
                <w:sz w:val="24"/>
                <w:lang w:val="da-DK"/>
              </w:rPr>
              <w:t xml:space="preserve">Sørine Gotfredsen: </w:t>
            </w:r>
            <w:r w:rsidRPr="00F4193F">
              <w:rPr>
                <w:rFonts w:ascii="Calibri" w:hAnsi="Calibri"/>
                <w:i/>
                <w:sz w:val="24"/>
                <w:lang w:val="da-DK"/>
              </w:rPr>
              <w:t>Storbyens liv præger eksistensen</w:t>
            </w:r>
            <w:r w:rsidRPr="00F4193F">
              <w:rPr>
                <w:rFonts w:ascii="Calibri" w:hAnsi="Calibri"/>
                <w:sz w:val="24"/>
                <w:lang w:val="da-DK"/>
              </w:rPr>
              <w:t>, Kristelig Dagblad. 12.10.13 Gerd Hofstede: Kulrturteori</w:t>
            </w:r>
          </w:p>
          <w:p w14:paraId="1D59F9EF" w14:textId="77777777" w:rsidR="003657BC" w:rsidRPr="00F4193F" w:rsidRDefault="00B01F99">
            <w:pPr>
              <w:pStyle w:val="TableParagraph"/>
              <w:spacing w:before="16" w:line="300" w:lineRule="auto"/>
              <w:ind w:left="100" w:right="1550"/>
              <w:rPr>
                <w:rFonts w:ascii="Arial" w:eastAsia="Arial" w:hAnsi="Arial" w:cs="Arial"/>
                <w:sz w:val="21"/>
                <w:szCs w:val="21"/>
                <w:lang w:val="da-DK"/>
              </w:rPr>
            </w:pPr>
            <w:hyperlink r:id="rId13">
              <w:r w:rsidR="00910304" w:rsidRPr="00F4193F">
                <w:rPr>
                  <w:rFonts w:ascii="Arial"/>
                  <w:color w:val="0E62B9"/>
                  <w:sz w:val="21"/>
                  <w:u w:val="single" w:color="0E62B9"/>
                  <w:lang w:val="da-DK"/>
                </w:rPr>
                <w:t xml:space="preserve">http://kulturforstaaelse.blogspot.dk/2010/11/fakta-om-geert-hofstede- </w:t>
              </w:r>
            </w:hyperlink>
            <w:r w:rsidR="00910304" w:rsidRPr="00F4193F">
              <w:rPr>
                <w:rFonts w:ascii="Arial"/>
                <w:color w:val="0E62B9"/>
                <w:w w:val="105"/>
                <w:sz w:val="21"/>
                <w:u w:val="single" w:color="0E62B9"/>
                <w:lang w:val="da-DK"/>
              </w:rPr>
              <w:t>lgmodellen.html</w:t>
            </w:r>
          </w:p>
          <w:p w14:paraId="1FD61061" w14:textId="77777777" w:rsidR="003657BC" w:rsidRPr="00F4193F" w:rsidRDefault="00910304">
            <w:pPr>
              <w:pStyle w:val="TableParagraph"/>
              <w:spacing w:line="276" w:lineRule="auto"/>
              <w:ind w:left="100" w:right="2755"/>
              <w:rPr>
                <w:rFonts w:ascii="Calibri" w:eastAsia="Calibri" w:hAnsi="Calibri" w:cs="Calibri"/>
                <w:sz w:val="24"/>
                <w:szCs w:val="24"/>
                <w:lang w:val="da-DK"/>
              </w:rPr>
            </w:pPr>
            <w:r w:rsidRPr="00F4193F">
              <w:rPr>
                <w:rFonts w:ascii="Calibri" w:hAnsi="Calibri"/>
                <w:color w:val="102435"/>
                <w:sz w:val="24"/>
                <w:lang w:val="da-DK"/>
              </w:rPr>
              <w:t xml:space="preserve">Fjodor Dostojevskij: </w:t>
            </w:r>
            <w:r w:rsidRPr="00F4193F">
              <w:rPr>
                <w:rFonts w:ascii="Calibri" w:hAnsi="Calibri"/>
                <w:i/>
                <w:color w:val="102435"/>
                <w:sz w:val="24"/>
                <w:lang w:val="da-DK"/>
              </w:rPr>
              <w:t xml:space="preserve">Et latterligt menneskes drøm </w:t>
            </w:r>
            <w:r w:rsidRPr="00F4193F">
              <w:rPr>
                <w:rFonts w:ascii="Calibri" w:hAnsi="Calibri"/>
                <w:color w:val="102435"/>
                <w:sz w:val="24"/>
                <w:lang w:val="da-DK"/>
              </w:rPr>
              <w:t>(1877) Jesper Wung Sung:</w:t>
            </w:r>
            <w:r w:rsidRPr="00F4193F">
              <w:rPr>
                <w:rFonts w:ascii="Calibri" w:hAnsi="Calibri"/>
                <w:color w:val="102435"/>
                <w:spacing w:val="-3"/>
                <w:sz w:val="24"/>
                <w:lang w:val="da-DK"/>
              </w:rPr>
              <w:t xml:space="preserve"> </w:t>
            </w:r>
            <w:r w:rsidRPr="00F4193F">
              <w:rPr>
                <w:rFonts w:ascii="Calibri" w:hAnsi="Calibri"/>
                <w:i/>
                <w:color w:val="102435"/>
                <w:sz w:val="24"/>
                <w:lang w:val="da-DK"/>
              </w:rPr>
              <w:t>Stjerneøl</w:t>
            </w:r>
          </w:p>
          <w:p w14:paraId="723F28CF" w14:textId="77777777" w:rsidR="003657BC" w:rsidRPr="00F4193F" w:rsidRDefault="00910304">
            <w:pPr>
              <w:pStyle w:val="TableParagraph"/>
              <w:spacing w:line="292" w:lineRule="exact"/>
              <w:ind w:left="100"/>
              <w:rPr>
                <w:rFonts w:ascii="Calibri" w:eastAsia="Calibri" w:hAnsi="Calibri" w:cs="Calibri"/>
                <w:sz w:val="24"/>
                <w:szCs w:val="24"/>
                <w:lang w:val="da-DK"/>
              </w:rPr>
            </w:pPr>
            <w:r w:rsidRPr="00F4193F">
              <w:rPr>
                <w:rFonts w:ascii="Calibri"/>
                <w:color w:val="102435"/>
                <w:sz w:val="24"/>
                <w:lang w:val="da-DK"/>
              </w:rPr>
              <w:t xml:space="preserve">Kristian Ditlev Jensen: </w:t>
            </w:r>
            <w:r w:rsidRPr="00F4193F">
              <w:rPr>
                <w:rFonts w:ascii="Calibri"/>
                <w:i/>
                <w:color w:val="102435"/>
                <w:sz w:val="24"/>
                <w:lang w:val="da-DK"/>
              </w:rPr>
              <w:t>Stemmen I mit</w:t>
            </w:r>
            <w:r w:rsidRPr="00F4193F">
              <w:rPr>
                <w:rFonts w:ascii="Calibri"/>
                <w:i/>
                <w:color w:val="102435"/>
                <w:spacing w:val="-1"/>
                <w:sz w:val="24"/>
                <w:lang w:val="da-DK"/>
              </w:rPr>
              <w:t xml:space="preserve"> </w:t>
            </w:r>
            <w:r w:rsidRPr="00F4193F">
              <w:rPr>
                <w:rFonts w:ascii="Calibri"/>
                <w:i/>
                <w:color w:val="102435"/>
                <w:sz w:val="24"/>
                <w:lang w:val="da-DK"/>
              </w:rPr>
              <w:t>hoved</w:t>
            </w:r>
          </w:p>
        </w:tc>
      </w:tr>
      <w:tr w:rsidR="003657BC" w14:paraId="52B5979D" w14:textId="77777777">
        <w:trPr>
          <w:trHeight w:hRule="exact" w:val="1022"/>
        </w:trPr>
        <w:tc>
          <w:tcPr>
            <w:tcW w:w="1910" w:type="dxa"/>
            <w:tcBorders>
              <w:top w:val="single" w:sz="4" w:space="0" w:color="000000"/>
              <w:left w:val="single" w:sz="4" w:space="0" w:color="000000"/>
              <w:bottom w:val="single" w:sz="4" w:space="0" w:color="000000"/>
              <w:right w:val="single" w:sz="4" w:space="0" w:color="000000"/>
            </w:tcBorders>
          </w:tcPr>
          <w:p w14:paraId="2E66C0A2" w14:textId="77777777" w:rsidR="003657BC" w:rsidRDefault="00910304">
            <w:pPr>
              <w:pStyle w:val="TableParagraph"/>
              <w:spacing w:before="11"/>
              <w:ind w:left="105"/>
              <w:rPr>
                <w:rFonts w:ascii="Calibri" w:eastAsia="Calibri" w:hAnsi="Calibri" w:cs="Calibri"/>
                <w:sz w:val="24"/>
                <w:szCs w:val="24"/>
              </w:rPr>
            </w:pPr>
            <w:r>
              <w:rPr>
                <w:rFonts w:ascii="Calibri"/>
                <w:b/>
                <w:sz w:val="24"/>
              </w:rPr>
              <w:t>Omfang</w:t>
            </w:r>
          </w:p>
        </w:tc>
        <w:tc>
          <w:tcPr>
            <w:tcW w:w="8342" w:type="dxa"/>
            <w:tcBorders>
              <w:top w:val="single" w:sz="4" w:space="0" w:color="000000"/>
              <w:left w:val="single" w:sz="4" w:space="0" w:color="000000"/>
              <w:bottom w:val="single" w:sz="4" w:space="0" w:color="000000"/>
              <w:right w:val="single" w:sz="4" w:space="0" w:color="000000"/>
            </w:tcBorders>
          </w:tcPr>
          <w:p w14:paraId="36F8CF29" w14:textId="77777777" w:rsidR="003657BC" w:rsidRDefault="00910304">
            <w:pPr>
              <w:pStyle w:val="TableParagraph"/>
              <w:spacing w:before="2"/>
              <w:ind w:left="100"/>
              <w:rPr>
                <w:rFonts w:ascii="Calibri" w:eastAsia="Calibri" w:hAnsi="Calibri" w:cs="Calibri"/>
                <w:sz w:val="24"/>
                <w:szCs w:val="24"/>
              </w:rPr>
            </w:pPr>
            <w:r>
              <w:rPr>
                <w:rFonts w:ascii="Calibri" w:eastAsia="Calibri" w:hAnsi="Calibri" w:cs="Calibri"/>
                <w:sz w:val="24"/>
                <w:szCs w:val="24"/>
              </w:rPr>
              <w:t>No</w:t>
            </w:r>
            <w:r>
              <w:rPr>
                <w:rFonts w:ascii="Calibri" w:eastAsia="Calibri" w:hAnsi="Calibri" w:cs="Calibri"/>
                <w:spacing w:val="-1"/>
                <w:sz w:val="24"/>
                <w:szCs w:val="24"/>
              </w:rPr>
              <w:t>vem</w:t>
            </w:r>
            <w:r>
              <w:rPr>
                <w:rFonts w:ascii="Calibri" w:eastAsia="Calibri" w:hAnsi="Calibri" w:cs="Calibri"/>
                <w:sz w:val="24"/>
                <w:szCs w:val="24"/>
              </w:rPr>
              <w:t>ber</w:t>
            </w:r>
            <w:r>
              <w:rPr>
                <w:rFonts w:ascii="Calibri" w:eastAsia="Calibri" w:hAnsi="Calibri" w:cs="Calibri"/>
                <w:w w:val="33"/>
                <w:sz w:val="24"/>
                <w:szCs w:val="24"/>
              </w:rPr>
              <w:t>-­‐</w:t>
            </w:r>
            <w:r>
              <w:rPr>
                <w:rFonts w:ascii="Calibri" w:eastAsia="Calibri" w:hAnsi="Calibri" w:cs="Calibri"/>
                <w:sz w:val="24"/>
                <w:szCs w:val="24"/>
              </w:rPr>
              <w:t>d</w:t>
            </w:r>
            <w:r>
              <w:rPr>
                <w:rFonts w:ascii="Calibri" w:eastAsia="Calibri" w:hAnsi="Calibri" w:cs="Calibri"/>
                <w:spacing w:val="-1"/>
                <w:sz w:val="24"/>
                <w:szCs w:val="24"/>
              </w:rPr>
              <w:t>ecem</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201</w:t>
            </w:r>
            <w:r>
              <w:rPr>
                <w:rFonts w:ascii="Calibri" w:eastAsia="Calibri" w:hAnsi="Calibri" w:cs="Calibri"/>
                <w:sz w:val="24"/>
                <w:szCs w:val="24"/>
              </w:rPr>
              <w:t>4</w:t>
            </w:r>
          </w:p>
          <w:p w14:paraId="0230163D" w14:textId="77777777" w:rsidR="003657BC" w:rsidRDefault="003657BC">
            <w:pPr>
              <w:pStyle w:val="TableParagraph"/>
              <w:spacing w:before="4"/>
              <w:rPr>
                <w:rFonts w:ascii="Times New Roman" w:eastAsia="Times New Roman" w:hAnsi="Times New Roman" w:cs="Times New Roman"/>
                <w:sz w:val="33"/>
                <w:szCs w:val="33"/>
              </w:rPr>
            </w:pPr>
          </w:p>
          <w:p w14:paraId="09D1DA6F" w14:textId="77777777" w:rsidR="003657BC" w:rsidRDefault="00910304">
            <w:pPr>
              <w:pStyle w:val="TableParagraph"/>
              <w:ind w:left="100"/>
              <w:rPr>
                <w:rFonts w:ascii="Calibri" w:eastAsia="Calibri" w:hAnsi="Calibri" w:cs="Calibri"/>
                <w:sz w:val="24"/>
                <w:szCs w:val="24"/>
              </w:rPr>
            </w:pPr>
            <w:r>
              <w:rPr>
                <w:rFonts w:ascii="Calibri"/>
                <w:sz w:val="24"/>
              </w:rPr>
              <w:t>Elevtid 5 timer</w:t>
            </w:r>
          </w:p>
        </w:tc>
      </w:tr>
      <w:tr w:rsidR="003657BC" w:rsidRPr="00F4193F" w14:paraId="3801D76F" w14:textId="77777777">
        <w:trPr>
          <w:trHeight w:hRule="exact" w:val="5184"/>
        </w:trPr>
        <w:tc>
          <w:tcPr>
            <w:tcW w:w="1910" w:type="dxa"/>
            <w:tcBorders>
              <w:top w:val="single" w:sz="4" w:space="0" w:color="000000"/>
              <w:left w:val="single" w:sz="4" w:space="0" w:color="000000"/>
              <w:bottom w:val="single" w:sz="4" w:space="0" w:color="000000"/>
              <w:right w:val="single" w:sz="4" w:space="0" w:color="000000"/>
            </w:tcBorders>
          </w:tcPr>
          <w:p w14:paraId="1B8630DA" w14:textId="77777777" w:rsidR="003657BC" w:rsidRDefault="00910304">
            <w:pPr>
              <w:pStyle w:val="TableParagraph"/>
              <w:spacing w:before="11" w:line="244" w:lineRule="auto"/>
              <w:ind w:left="105" w:right="383"/>
              <w:rPr>
                <w:rFonts w:ascii="Calibri" w:eastAsia="Calibri" w:hAnsi="Calibri" w:cs="Calibri"/>
                <w:sz w:val="24"/>
                <w:szCs w:val="24"/>
              </w:rPr>
            </w:pPr>
            <w:r>
              <w:rPr>
                <w:rFonts w:ascii="Calibri" w:eastAsia="Calibri" w:hAnsi="Calibri" w:cs="Calibri"/>
                <w:b/>
                <w:bCs/>
                <w:w w:val="90"/>
                <w:sz w:val="24"/>
                <w:szCs w:val="24"/>
              </w:rPr>
              <w:t xml:space="preserve">Særlige fokus-­‐ </w:t>
            </w:r>
            <w:r>
              <w:rPr>
                <w:rFonts w:ascii="Calibri" w:eastAsia="Calibri" w:hAnsi="Calibri" w:cs="Calibri"/>
                <w:b/>
                <w:bCs/>
                <w:sz w:val="24"/>
                <w:szCs w:val="24"/>
              </w:rPr>
              <w:t>punkter</w:t>
            </w:r>
          </w:p>
        </w:tc>
        <w:tc>
          <w:tcPr>
            <w:tcW w:w="8342" w:type="dxa"/>
            <w:tcBorders>
              <w:top w:val="single" w:sz="4" w:space="0" w:color="000000"/>
              <w:left w:val="single" w:sz="4" w:space="0" w:color="000000"/>
              <w:bottom w:val="single" w:sz="4" w:space="0" w:color="000000"/>
              <w:right w:val="single" w:sz="4" w:space="0" w:color="000000"/>
            </w:tcBorders>
          </w:tcPr>
          <w:p w14:paraId="060CE90D" w14:textId="77777777" w:rsidR="003657BC" w:rsidRPr="00F4193F" w:rsidRDefault="00910304">
            <w:pPr>
              <w:pStyle w:val="TableParagraph"/>
              <w:spacing w:before="2" w:line="276" w:lineRule="auto"/>
              <w:ind w:left="100" w:right="680"/>
              <w:rPr>
                <w:rFonts w:ascii="Calibri" w:eastAsia="Calibri" w:hAnsi="Calibri" w:cs="Calibri"/>
                <w:sz w:val="24"/>
                <w:szCs w:val="24"/>
                <w:lang w:val="da-DK"/>
              </w:rPr>
            </w:pPr>
            <w:r w:rsidRPr="00F4193F">
              <w:rPr>
                <w:rFonts w:ascii="Calibri" w:hAnsi="Calibri"/>
                <w:sz w:val="24"/>
                <w:lang w:val="da-DK"/>
              </w:rPr>
              <w:t>Arbejdet med temaet storbyen har haft til formål at introducere til forskellige teksttyper med fokus på forskellige aspekter af livet i en storby.</w:t>
            </w:r>
          </w:p>
          <w:p w14:paraId="385540A2" w14:textId="77777777" w:rsidR="003657BC" w:rsidRPr="00F4193F" w:rsidRDefault="00910304">
            <w:pPr>
              <w:pStyle w:val="TableParagraph"/>
              <w:spacing w:line="278" w:lineRule="auto"/>
              <w:ind w:left="100" w:right="132"/>
              <w:jc w:val="both"/>
              <w:rPr>
                <w:rFonts w:ascii="Calibri" w:eastAsia="Calibri" w:hAnsi="Calibri" w:cs="Calibri"/>
                <w:sz w:val="24"/>
                <w:szCs w:val="24"/>
                <w:lang w:val="da-DK"/>
              </w:rPr>
            </w:pPr>
            <w:r w:rsidRPr="00F4193F">
              <w:rPr>
                <w:rFonts w:ascii="Calibri" w:eastAsia="Calibri" w:hAnsi="Calibri" w:cs="Calibri"/>
                <w:sz w:val="24"/>
                <w:szCs w:val="24"/>
                <w:lang w:val="da-DK"/>
              </w:rPr>
              <w:t>Der</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er</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blevet</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arbejdet</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ud</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fra</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en</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semiocy</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betragtning</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alle</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tekster</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er</w:t>
            </w:r>
            <w:r w:rsidRPr="00F4193F">
              <w:rPr>
                <w:rFonts w:ascii="Calibri" w:eastAsia="Calibri" w:hAnsi="Calibri" w:cs="Calibri"/>
                <w:spacing w:val="-12"/>
                <w:sz w:val="24"/>
                <w:szCs w:val="24"/>
                <w:lang w:val="da-DK"/>
              </w:rPr>
              <w:t xml:space="preserve"> </w:t>
            </w:r>
            <w:r w:rsidRPr="00F4193F">
              <w:rPr>
                <w:rFonts w:ascii="Calibri" w:eastAsia="Calibri" w:hAnsi="Calibri" w:cs="Calibri"/>
                <w:sz w:val="24"/>
                <w:szCs w:val="24"/>
                <w:lang w:val="da-DK"/>
              </w:rPr>
              <w:t>kommunika-­‐ tivt tænkt ind i en multimodal kontekst, idet de er indgået i elevernes opbygning af en App med titlen</w:t>
            </w:r>
            <w:r w:rsidRPr="00F4193F">
              <w:rPr>
                <w:rFonts w:ascii="Calibri" w:eastAsia="Calibri" w:hAnsi="Calibri" w:cs="Calibri"/>
                <w:spacing w:val="-2"/>
                <w:sz w:val="24"/>
                <w:szCs w:val="24"/>
                <w:lang w:val="da-DK"/>
              </w:rPr>
              <w:t xml:space="preserve"> </w:t>
            </w:r>
            <w:r w:rsidRPr="00F4193F">
              <w:rPr>
                <w:rFonts w:ascii="Calibri" w:eastAsia="Calibri" w:hAnsi="Calibri" w:cs="Calibri"/>
                <w:sz w:val="24"/>
                <w:szCs w:val="24"/>
                <w:lang w:val="da-DK"/>
              </w:rPr>
              <w:t>”Storby”</w:t>
            </w:r>
          </w:p>
          <w:p w14:paraId="399D676F" w14:textId="77777777" w:rsidR="003657BC" w:rsidRPr="00F4193F" w:rsidRDefault="003657BC">
            <w:pPr>
              <w:pStyle w:val="TableParagraph"/>
              <w:spacing w:before="10"/>
              <w:rPr>
                <w:rFonts w:ascii="Times New Roman" w:eastAsia="Times New Roman" w:hAnsi="Times New Roman" w:cs="Times New Roman"/>
                <w:sz w:val="33"/>
                <w:szCs w:val="33"/>
                <w:lang w:val="da-DK"/>
              </w:rPr>
            </w:pPr>
          </w:p>
          <w:p w14:paraId="6695EC55" w14:textId="77777777" w:rsidR="003657BC" w:rsidRPr="00F4193F" w:rsidRDefault="00910304">
            <w:pPr>
              <w:pStyle w:val="TableParagraph"/>
              <w:ind w:left="100"/>
              <w:jc w:val="both"/>
              <w:rPr>
                <w:rFonts w:ascii="Calibri" w:eastAsia="Calibri" w:hAnsi="Calibri" w:cs="Calibri"/>
                <w:sz w:val="24"/>
                <w:szCs w:val="24"/>
                <w:lang w:val="da-DK"/>
              </w:rPr>
            </w:pPr>
            <w:r w:rsidRPr="00F4193F">
              <w:rPr>
                <w:rFonts w:ascii="Calibri" w:hAnsi="Calibri"/>
                <w:sz w:val="24"/>
                <w:lang w:val="da-DK"/>
              </w:rPr>
              <w:t>Eleverne skulle opnå at</w:t>
            </w:r>
            <w:r w:rsidRPr="00F4193F">
              <w:rPr>
                <w:rFonts w:ascii="Calibri" w:hAnsi="Calibri"/>
                <w:spacing w:val="-5"/>
                <w:sz w:val="24"/>
                <w:lang w:val="da-DK"/>
              </w:rPr>
              <w:t xml:space="preserve"> </w:t>
            </w:r>
            <w:r w:rsidRPr="00F4193F">
              <w:rPr>
                <w:rFonts w:ascii="Calibri" w:hAnsi="Calibri"/>
                <w:sz w:val="24"/>
                <w:lang w:val="da-DK"/>
              </w:rPr>
              <w:t>kunne:</w:t>
            </w:r>
          </w:p>
          <w:p w14:paraId="20985F02" w14:textId="77777777" w:rsidR="003657BC" w:rsidRPr="00F4193F" w:rsidRDefault="00910304">
            <w:pPr>
              <w:pStyle w:val="TableParagraph"/>
              <w:numPr>
                <w:ilvl w:val="0"/>
                <w:numId w:val="8"/>
              </w:numPr>
              <w:tabs>
                <w:tab w:val="left" w:pos="555"/>
              </w:tabs>
              <w:spacing w:before="105" w:line="278" w:lineRule="auto"/>
              <w:ind w:right="104" w:firstLine="0"/>
              <w:jc w:val="both"/>
              <w:rPr>
                <w:rFonts w:ascii="Calibri" w:eastAsia="Calibri" w:hAnsi="Calibri" w:cs="Calibri"/>
                <w:sz w:val="24"/>
                <w:szCs w:val="24"/>
                <w:lang w:val="da-DK"/>
              </w:rPr>
            </w:pPr>
            <w:r w:rsidRPr="00F4193F">
              <w:rPr>
                <w:rFonts w:ascii="Calibri" w:eastAsia="Calibri" w:hAnsi="Calibri" w:cs="Calibri"/>
                <w:sz w:val="24"/>
                <w:szCs w:val="24"/>
                <w:lang w:val="da-DK"/>
              </w:rPr>
              <w:t>formidle</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viden</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budskaber</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overbevisende</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præcist</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i</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mundtlig</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form,</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delta-­‐ ge i diskussioner med argumenterede indlæg og indgå i dialog og samtale, der er tilpasset</w:t>
            </w:r>
            <w:r w:rsidRPr="00F4193F">
              <w:rPr>
                <w:rFonts w:ascii="Calibri" w:eastAsia="Calibri" w:hAnsi="Calibri" w:cs="Calibri"/>
                <w:spacing w:val="-2"/>
                <w:sz w:val="24"/>
                <w:szCs w:val="24"/>
                <w:lang w:val="da-DK"/>
              </w:rPr>
              <w:t xml:space="preserve"> </w:t>
            </w:r>
            <w:r w:rsidRPr="00F4193F">
              <w:rPr>
                <w:rFonts w:ascii="Calibri" w:eastAsia="Calibri" w:hAnsi="Calibri" w:cs="Calibri"/>
                <w:sz w:val="24"/>
                <w:szCs w:val="24"/>
                <w:lang w:val="da-DK"/>
              </w:rPr>
              <w:t>situationen</w:t>
            </w:r>
          </w:p>
          <w:p w14:paraId="1081994F" w14:textId="77777777" w:rsidR="003657BC" w:rsidRPr="00F4193F" w:rsidRDefault="00910304">
            <w:pPr>
              <w:pStyle w:val="TableParagraph"/>
              <w:numPr>
                <w:ilvl w:val="0"/>
                <w:numId w:val="8"/>
              </w:numPr>
              <w:tabs>
                <w:tab w:val="left" w:pos="555"/>
              </w:tabs>
              <w:spacing w:line="289" w:lineRule="exact"/>
              <w:ind w:left="554"/>
              <w:jc w:val="both"/>
              <w:rPr>
                <w:rFonts w:ascii="Calibri" w:eastAsia="Calibri" w:hAnsi="Calibri" w:cs="Calibri"/>
                <w:sz w:val="24"/>
                <w:szCs w:val="24"/>
                <w:lang w:val="da-DK"/>
              </w:rPr>
            </w:pPr>
            <w:r w:rsidRPr="00F4193F">
              <w:rPr>
                <w:rFonts w:ascii="Calibri" w:hAnsi="Calibri"/>
                <w:sz w:val="24"/>
                <w:lang w:val="da-DK"/>
              </w:rPr>
              <w:t>lytte aktivt og med opmærksomhed, forståelse og gehør</w:t>
            </w:r>
          </w:p>
          <w:p w14:paraId="56E32D69" w14:textId="77777777" w:rsidR="003657BC" w:rsidRPr="00F4193F" w:rsidRDefault="00910304">
            <w:pPr>
              <w:pStyle w:val="TableParagraph"/>
              <w:numPr>
                <w:ilvl w:val="0"/>
                <w:numId w:val="8"/>
              </w:numPr>
              <w:tabs>
                <w:tab w:val="left" w:pos="555"/>
              </w:tabs>
              <w:spacing w:before="43" w:line="276" w:lineRule="auto"/>
              <w:ind w:right="182" w:firstLine="0"/>
              <w:jc w:val="both"/>
              <w:rPr>
                <w:rFonts w:ascii="Calibri" w:eastAsia="Calibri" w:hAnsi="Calibri" w:cs="Calibri"/>
                <w:sz w:val="24"/>
                <w:szCs w:val="24"/>
                <w:lang w:val="da-DK"/>
              </w:rPr>
            </w:pPr>
            <w:r w:rsidRPr="00F4193F">
              <w:rPr>
                <w:rFonts w:ascii="Calibri" w:eastAsia="Calibri" w:hAnsi="Calibri" w:cs="Calibri"/>
                <w:sz w:val="24"/>
                <w:szCs w:val="24"/>
                <w:lang w:val="da-DK"/>
              </w:rPr>
              <w:t>læse</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hurtigt</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sikkert,</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vælge</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læsestrategi</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i</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forhold</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til</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læseformål</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3"/>
                <w:sz w:val="24"/>
                <w:szCs w:val="24"/>
                <w:lang w:val="da-DK"/>
              </w:rPr>
              <w:t xml:space="preserve"> </w:t>
            </w:r>
            <w:r w:rsidRPr="00F4193F">
              <w:rPr>
                <w:rFonts w:ascii="Calibri" w:eastAsia="Calibri" w:hAnsi="Calibri" w:cs="Calibri"/>
                <w:sz w:val="24"/>
                <w:szCs w:val="24"/>
                <w:lang w:val="da-DK"/>
              </w:rPr>
              <w:t>tekst-­‐ type</w:t>
            </w:r>
          </w:p>
          <w:p w14:paraId="6451FA72" w14:textId="77777777" w:rsidR="003657BC" w:rsidRPr="00F4193F" w:rsidRDefault="00910304">
            <w:pPr>
              <w:pStyle w:val="TableParagraph"/>
              <w:numPr>
                <w:ilvl w:val="0"/>
                <w:numId w:val="8"/>
              </w:numPr>
              <w:tabs>
                <w:tab w:val="left" w:pos="555"/>
              </w:tabs>
              <w:spacing w:line="276" w:lineRule="auto"/>
              <w:ind w:right="248" w:firstLine="0"/>
              <w:rPr>
                <w:rFonts w:ascii="Calibri" w:eastAsia="Calibri" w:hAnsi="Calibri" w:cs="Calibri"/>
                <w:sz w:val="24"/>
                <w:szCs w:val="24"/>
                <w:lang w:val="da-DK"/>
              </w:rPr>
            </w:pPr>
            <w:r w:rsidRPr="00F4193F">
              <w:rPr>
                <w:rFonts w:ascii="Calibri" w:hAnsi="Calibri"/>
                <w:sz w:val="24"/>
                <w:lang w:val="da-DK"/>
              </w:rPr>
              <w:t>fremlægge en faglig viden og en sammenhængende argumentation i et klart og korrekt skriftsprog, og vurdere hvilken skriftlig fremstillingsform det er</w:t>
            </w:r>
            <w:r w:rsidRPr="00F4193F">
              <w:rPr>
                <w:rFonts w:ascii="Calibri" w:hAnsi="Calibri"/>
                <w:spacing w:val="-10"/>
                <w:sz w:val="24"/>
                <w:lang w:val="da-DK"/>
              </w:rPr>
              <w:t xml:space="preserve"> </w:t>
            </w:r>
            <w:r w:rsidRPr="00F4193F">
              <w:rPr>
                <w:rFonts w:ascii="Calibri" w:hAnsi="Calibri"/>
                <w:sz w:val="24"/>
                <w:lang w:val="da-DK"/>
              </w:rPr>
              <w:t>mest</w:t>
            </w:r>
          </w:p>
        </w:tc>
      </w:tr>
    </w:tbl>
    <w:p w14:paraId="39B28601" w14:textId="77777777" w:rsidR="003657BC" w:rsidRPr="00F4193F" w:rsidRDefault="003657BC">
      <w:pPr>
        <w:spacing w:line="276" w:lineRule="auto"/>
        <w:rPr>
          <w:rFonts w:ascii="Calibri" w:eastAsia="Calibri" w:hAnsi="Calibri" w:cs="Calibri"/>
          <w:sz w:val="24"/>
          <w:szCs w:val="24"/>
          <w:lang w:val="da-DK"/>
        </w:rPr>
        <w:sectPr w:rsidR="003657BC" w:rsidRPr="00F4193F">
          <w:pgSz w:w="11910" w:h="16840"/>
          <w:pgMar w:top="1380" w:right="480" w:bottom="880" w:left="920" w:header="554" w:footer="700" w:gutter="0"/>
          <w:cols w:space="708"/>
        </w:sectPr>
      </w:pPr>
    </w:p>
    <w:tbl>
      <w:tblPr>
        <w:tblStyle w:val="TableNormal"/>
        <w:tblW w:w="0" w:type="auto"/>
        <w:tblInd w:w="118" w:type="dxa"/>
        <w:tblLayout w:type="fixed"/>
        <w:tblLook w:val="01E0" w:firstRow="1" w:lastRow="1" w:firstColumn="1" w:lastColumn="1" w:noHBand="0" w:noVBand="0"/>
      </w:tblPr>
      <w:tblGrid>
        <w:gridCol w:w="1910"/>
        <w:gridCol w:w="8342"/>
      </w:tblGrid>
      <w:tr w:rsidR="003657BC" w:rsidRPr="00F4193F" w14:paraId="13C9C530" w14:textId="77777777">
        <w:trPr>
          <w:trHeight w:hRule="exact" w:val="2707"/>
        </w:trPr>
        <w:tc>
          <w:tcPr>
            <w:tcW w:w="1910" w:type="dxa"/>
            <w:tcBorders>
              <w:top w:val="single" w:sz="4" w:space="0" w:color="000000"/>
              <w:left w:val="single" w:sz="4" w:space="0" w:color="000000"/>
              <w:bottom w:val="single" w:sz="4" w:space="0" w:color="000000"/>
              <w:right w:val="single" w:sz="4" w:space="0" w:color="000000"/>
            </w:tcBorders>
          </w:tcPr>
          <w:p w14:paraId="10CBB58C" w14:textId="77777777" w:rsidR="003657BC" w:rsidRPr="00F4193F" w:rsidRDefault="003657BC">
            <w:pPr>
              <w:rPr>
                <w:lang w:val="da-DK"/>
              </w:rPr>
            </w:pPr>
          </w:p>
        </w:tc>
        <w:tc>
          <w:tcPr>
            <w:tcW w:w="8342" w:type="dxa"/>
            <w:tcBorders>
              <w:top w:val="single" w:sz="4" w:space="0" w:color="000000"/>
              <w:left w:val="single" w:sz="4" w:space="0" w:color="000000"/>
              <w:bottom w:val="single" w:sz="4" w:space="0" w:color="000000"/>
              <w:right w:val="single" w:sz="4" w:space="0" w:color="000000"/>
            </w:tcBorders>
          </w:tcPr>
          <w:p w14:paraId="720085E3" w14:textId="77777777" w:rsidR="003657BC" w:rsidRPr="00F4193F" w:rsidRDefault="00910304">
            <w:pPr>
              <w:pStyle w:val="TableParagraph"/>
              <w:spacing w:before="2"/>
              <w:ind w:left="380"/>
              <w:rPr>
                <w:rFonts w:ascii="Calibri" w:eastAsia="Calibri" w:hAnsi="Calibri" w:cs="Calibri"/>
                <w:sz w:val="24"/>
                <w:szCs w:val="24"/>
                <w:lang w:val="da-DK"/>
              </w:rPr>
            </w:pPr>
            <w:r w:rsidRPr="00F4193F">
              <w:rPr>
                <w:rFonts w:ascii="Calibri" w:hAnsi="Calibri"/>
                <w:sz w:val="24"/>
                <w:lang w:val="da-DK"/>
              </w:rPr>
              <w:t>hensigtsmæssigt at anvende i en given kommunikationssituation</w:t>
            </w:r>
          </w:p>
          <w:p w14:paraId="191D40FD" w14:textId="77777777" w:rsidR="003657BC" w:rsidRPr="00F4193F" w:rsidRDefault="00910304">
            <w:pPr>
              <w:pStyle w:val="TableParagraph"/>
              <w:numPr>
                <w:ilvl w:val="0"/>
                <w:numId w:val="7"/>
              </w:numPr>
              <w:tabs>
                <w:tab w:val="left" w:pos="555"/>
              </w:tabs>
              <w:spacing w:before="43" w:line="276" w:lineRule="auto"/>
              <w:ind w:right="143" w:firstLine="0"/>
              <w:rPr>
                <w:rFonts w:ascii="Calibri" w:eastAsia="Calibri" w:hAnsi="Calibri" w:cs="Calibri"/>
                <w:sz w:val="24"/>
                <w:szCs w:val="24"/>
                <w:lang w:val="da-DK"/>
              </w:rPr>
            </w:pPr>
            <w:r w:rsidRPr="00F4193F">
              <w:rPr>
                <w:rFonts w:ascii="Calibri"/>
                <w:sz w:val="24"/>
                <w:lang w:val="da-DK"/>
              </w:rPr>
              <w:t>anvende tekstanalytiske begreber til at give en nuanceret analyse, fortolkning, perspektivering og vurdering af dansksprogede</w:t>
            </w:r>
            <w:r w:rsidRPr="00F4193F">
              <w:rPr>
                <w:rFonts w:ascii="Calibri"/>
                <w:spacing w:val="-1"/>
                <w:sz w:val="24"/>
                <w:lang w:val="da-DK"/>
              </w:rPr>
              <w:t xml:space="preserve"> </w:t>
            </w:r>
            <w:r w:rsidRPr="00F4193F">
              <w:rPr>
                <w:rFonts w:ascii="Calibri"/>
                <w:sz w:val="24"/>
                <w:lang w:val="da-DK"/>
              </w:rPr>
              <w:t>tekster</w:t>
            </w:r>
          </w:p>
          <w:p w14:paraId="1252F691" w14:textId="77777777" w:rsidR="003657BC" w:rsidRPr="00F4193F" w:rsidRDefault="00910304">
            <w:pPr>
              <w:pStyle w:val="TableParagraph"/>
              <w:numPr>
                <w:ilvl w:val="0"/>
                <w:numId w:val="7"/>
              </w:numPr>
              <w:tabs>
                <w:tab w:val="left" w:pos="555"/>
              </w:tabs>
              <w:spacing w:before="4" w:line="276" w:lineRule="auto"/>
              <w:ind w:right="561" w:firstLine="0"/>
              <w:rPr>
                <w:rFonts w:ascii="Calibri" w:eastAsia="Calibri" w:hAnsi="Calibri" w:cs="Calibri"/>
                <w:sz w:val="24"/>
                <w:szCs w:val="24"/>
                <w:lang w:val="da-DK"/>
              </w:rPr>
            </w:pPr>
            <w:r w:rsidRPr="00F4193F">
              <w:rPr>
                <w:rFonts w:ascii="Calibri" w:eastAsia="Calibri" w:hAnsi="Calibri" w:cs="Calibri"/>
                <w:sz w:val="24"/>
                <w:szCs w:val="24"/>
                <w:lang w:val="da-DK"/>
              </w:rPr>
              <w:t>anvende</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it</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til</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kommunikation</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informationssøgning</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demonstrere</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be-­‐ vidsthed om muligheder og</w:t>
            </w:r>
            <w:r w:rsidRPr="00F4193F">
              <w:rPr>
                <w:rFonts w:ascii="Calibri" w:eastAsia="Calibri" w:hAnsi="Calibri" w:cs="Calibri"/>
                <w:spacing w:val="-10"/>
                <w:sz w:val="24"/>
                <w:szCs w:val="24"/>
                <w:lang w:val="da-DK"/>
              </w:rPr>
              <w:t xml:space="preserve"> </w:t>
            </w:r>
            <w:r w:rsidRPr="00F4193F">
              <w:rPr>
                <w:rFonts w:ascii="Calibri" w:eastAsia="Calibri" w:hAnsi="Calibri" w:cs="Calibri"/>
                <w:sz w:val="24"/>
                <w:szCs w:val="24"/>
                <w:lang w:val="da-DK"/>
              </w:rPr>
              <w:t>begrænsninger.</w:t>
            </w:r>
          </w:p>
        </w:tc>
      </w:tr>
      <w:tr w:rsidR="003657BC" w:rsidRPr="00F4193F" w14:paraId="46088D81" w14:textId="77777777">
        <w:trPr>
          <w:trHeight w:hRule="exact" w:val="682"/>
        </w:trPr>
        <w:tc>
          <w:tcPr>
            <w:tcW w:w="1910" w:type="dxa"/>
            <w:tcBorders>
              <w:top w:val="single" w:sz="4" w:space="0" w:color="000000"/>
              <w:left w:val="single" w:sz="4" w:space="0" w:color="000000"/>
              <w:bottom w:val="single" w:sz="4" w:space="0" w:color="000000"/>
              <w:right w:val="single" w:sz="4" w:space="0" w:color="000000"/>
            </w:tcBorders>
          </w:tcPr>
          <w:p w14:paraId="3E9E71DE" w14:textId="77777777" w:rsidR="003657BC" w:rsidRDefault="00910304">
            <w:pPr>
              <w:pStyle w:val="TableParagraph"/>
              <w:spacing w:before="11" w:line="244" w:lineRule="auto"/>
              <w:ind w:left="105" w:right="362"/>
              <w:rPr>
                <w:rFonts w:ascii="Calibri" w:eastAsia="Calibri" w:hAnsi="Calibri" w:cs="Calibri"/>
                <w:sz w:val="24"/>
                <w:szCs w:val="24"/>
              </w:rPr>
            </w:pPr>
            <w:r>
              <w:rPr>
                <w:rFonts w:ascii="Calibri" w:hAnsi="Calibri"/>
                <w:b/>
                <w:sz w:val="24"/>
              </w:rPr>
              <w:t>Væsentligste arbejdsformer</w:t>
            </w:r>
          </w:p>
        </w:tc>
        <w:tc>
          <w:tcPr>
            <w:tcW w:w="8342" w:type="dxa"/>
            <w:tcBorders>
              <w:top w:val="single" w:sz="4" w:space="0" w:color="000000"/>
              <w:left w:val="single" w:sz="4" w:space="0" w:color="000000"/>
              <w:bottom w:val="single" w:sz="4" w:space="0" w:color="000000"/>
              <w:right w:val="single" w:sz="4" w:space="0" w:color="000000"/>
            </w:tcBorders>
          </w:tcPr>
          <w:p w14:paraId="5F832AA9" w14:textId="77777777" w:rsidR="003657BC" w:rsidRPr="00F4193F" w:rsidRDefault="00910304">
            <w:pPr>
              <w:pStyle w:val="TableParagraph"/>
              <w:spacing w:before="2" w:line="276" w:lineRule="auto"/>
              <w:ind w:left="100" w:right="220"/>
              <w:rPr>
                <w:rFonts w:ascii="Calibri" w:eastAsia="Calibri" w:hAnsi="Calibri" w:cs="Calibri"/>
                <w:sz w:val="24"/>
                <w:szCs w:val="24"/>
                <w:lang w:val="da-DK"/>
              </w:rPr>
            </w:pPr>
            <w:r w:rsidRPr="00F4193F">
              <w:rPr>
                <w:rFonts w:ascii="Calibri" w:eastAsia="Calibri" w:hAnsi="Calibri" w:cs="Calibri"/>
                <w:sz w:val="24"/>
                <w:szCs w:val="24"/>
                <w:lang w:val="da-DK"/>
              </w:rPr>
              <w:t>Klasseundervisning,</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gruppearbejde,</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online</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gruppearbejde</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via</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Google</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Docs,</w:t>
            </w:r>
            <w:r w:rsidRPr="00F4193F">
              <w:rPr>
                <w:rFonts w:ascii="Calibri" w:eastAsia="Calibri" w:hAnsi="Calibri" w:cs="Calibri"/>
                <w:spacing w:val="-21"/>
                <w:sz w:val="24"/>
                <w:szCs w:val="24"/>
                <w:lang w:val="da-DK"/>
              </w:rPr>
              <w:t xml:space="preserve"> </w:t>
            </w:r>
            <w:r w:rsidRPr="00F4193F">
              <w:rPr>
                <w:rFonts w:ascii="Calibri" w:eastAsia="Calibri" w:hAnsi="Calibri" w:cs="Calibri"/>
                <w:sz w:val="24"/>
                <w:szCs w:val="24"/>
                <w:lang w:val="da-DK"/>
              </w:rPr>
              <w:t>hurtig-­‐ skrivning, fremlæggelser for</w:t>
            </w:r>
            <w:r w:rsidRPr="00F4193F">
              <w:rPr>
                <w:rFonts w:ascii="Calibri" w:eastAsia="Calibri" w:hAnsi="Calibri" w:cs="Calibri"/>
                <w:spacing w:val="-2"/>
                <w:sz w:val="24"/>
                <w:szCs w:val="24"/>
                <w:lang w:val="da-DK"/>
              </w:rPr>
              <w:t xml:space="preserve"> </w:t>
            </w:r>
            <w:r w:rsidRPr="00F4193F">
              <w:rPr>
                <w:rFonts w:ascii="Calibri" w:eastAsia="Calibri" w:hAnsi="Calibri" w:cs="Calibri"/>
                <w:sz w:val="24"/>
                <w:szCs w:val="24"/>
                <w:lang w:val="da-DK"/>
              </w:rPr>
              <w:t>klassen.</w:t>
            </w:r>
          </w:p>
        </w:tc>
      </w:tr>
    </w:tbl>
    <w:p w14:paraId="51296E38" w14:textId="77777777" w:rsidR="003657BC" w:rsidRPr="00F4193F" w:rsidRDefault="003657BC">
      <w:pPr>
        <w:rPr>
          <w:rFonts w:ascii="Times New Roman" w:eastAsia="Times New Roman" w:hAnsi="Times New Roman" w:cs="Times New Roman"/>
          <w:sz w:val="20"/>
          <w:szCs w:val="20"/>
          <w:lang w:val="da-DK"/>
        </w:rPr>
      </w:pPr>
    </w:p>
    <w:p w14:paraId="3D764AD0" w14:textId="77777777" w:rsidR="003657BC" w:rsidRPr="00F4193F" w:rsidRDefault="003657BC">
      <w:pPr>
        <w:spacing w:before="1"/>
        <w:rPr>
          <w:rFonts w:ascii="Times New Roman" w:eastAsia="Times New Roman" w:hAnsi="Times New Roman" w:cs="Times New Roman"/>
          <w:sz w:val="28"/>
          <w:szCs w:val="28"/>
          <w:lang w:val="da-DK"/>
        </w:rPr>
      </w:pPr>
    </w:p>
    <w:p w14:paraId="7E20D9B0" w14:textId="77777777" w:rsidR="003657BC" w:rsidRDefault="00910304">
      <w:pPr>
        <w:spacing w:before="58"/>
        <w:ind w:left="234"/>
        <w:rPr>
          <w:rFonts w:ascii="Calibri" w:eastAsia="Calibri" w:hAnsi="Calibri" w:cs="Calibri"/>
          <w:sz w:val="24"/>
          <w:szCs w:val="24"/>
        </w:rPr>
      </w:pPr>
      <w:r>
        <w:rPr>
          <w:rFonts w:ascii="Calibri"/>
          <w:color w:val="0000FF"/>
          <w:sz w:val="24"/>
          <w:u w:val="single" w:color="0000FF"/>
        </w:rPr>
        <w:t>Retur til forside</w:t>
      </w:r>
    </w:p>
    <w:p w14:paraId="4D4C23C2" w14:textId="77777777" w:rsidR="003657BC" w:rsidRDefault="003657BC">
      <w:pPr>
        <w:spacing w:before="3"/>
        <w:rPr>
          <w:rFonts w:ascii="Calibri" w:eastAsia="Calibri" w:hAnsi="Calibri" w:cs="Calibri"/>
          <w:sz w:val="24"/>
          <w:szCs w:val="24"/>
        </w:rPr>
      </w:pPr>
    </w:p>
    <w:tbl>
      <w:tblPr>
        <w:tblStyle w:val="TableNormal"/>
        <w:tblW w:w="0" w:type="auto"/>
        <w:tblInd w:w="118" w:type="dxa"/>
        <w:tblLayout w:type="fixed"/>
        <w:tblLook w:val="01E0" w:firstRow="1" w:lastRow="1" w:firstColumn="1" w:lastColumn="1" w:noHBand="0" w:noVBand="0"/>
      </w:tblPr>
      <w:tblGrid>
        <w:gridCol w:w="1699"/>
        <w:gridCol w:w="8155"/>
      </w:tblGrid>
      <w:tr w:rsidR="003657BC" w14:paraId="7CFC0F6C" w14:textId="77777777">
        <w:trPr>
          <w:trHeight w:hRule="exact" w:val="610"/>
        </w:trPr>
        <w:tc>
          <w:tcPr>
            <w:tcW w:w="1699" w:type="dxa"/>
            <w:tcBorders>
              <w:top w:val="single" w:sz="4" w:space="0" w:color="000000"/>
              <w:left w:val="single" w:sz="4" w:space="0" w:color="000000"/>
              <w:bottom w:val="single" w:sz="4" w:space="0" w:color="000000"/>
              <w:right w:val="single" w:sz="4" w:space="0" w:color="000000"/>
            </w:tcBorders>
          </w:tcPr>
          <w:p w14:paraId="7D0495D3" w14:textId="77777777" w:rsidR="003657BC" w:rsidRDefault="00910304">
            <w:pPr>
              <w:pStyle w:val="TableParagraph"/>
              <w:spacing w:before="11"/>
              <w:ind w:left="105"/>
              <w:rPr>
                <w:rFonts w:ascii="Calibri" w:eastAsia="Calibri" w:hAnsi="Calibri" w:cs="Calibri"/>
                <w:sz w:val="24"/>
                <w:szCs w:val="24"/>
              </w:rPr>
            </w:pPr>
            <w:r>
              <w:rPr>
                <w:rFonts w:ascii="Calibri"/>
                <w:b/>
                <w:sz w:val="24"/>
              </w:rPr>
              <w:t>Titel</w:t>
            </w:r>
            <w:r>
              <w:rPr>
                <w:rFonts w:ascii="Calibri"/>
                <w:b/>
                <w:spacing w:val="-2"/>
                <w:sz w:val="24"/>
              </w:rPr>
              <w:t xml:space="preserve"> </w:t>
            </w:r>
            <w:r>
              <w:rPr>
                <w:rFonts w:ascii="Calibri"/>
                <w:b/>
                <w:sz w:val="24"/>
              </w:rPr>
              <w:t>4</w:t>
            </w:r>
          </w:p>
        </w:tc>
        <w:tc>
          <w:tcPr>
            <w:tcW w:w="8155" w:type="dxa"/>
            <w:tcBorders>
              <w:top w:val="single" w:sz="4" w:space="0" w:color="000000"/>
              <w:left w:val="single" w:sz="4" w:space="0" w:color="000000"/>
              <w:bottom w:val="single" w:sz="4" w:space="0" w:color="000000"/>
              <w:right w:val="single" w:sz="4" w:space="0" w:color="000000"/>
            </w:tcBorders>
          </w:tcPr>
          <w:p w14:paraId="33F4C361" w14:textId="77777777" w:rsidR="003657BC" w:rsidRDefault="003657BC">
            <w:pPr>
              <w:pStyle w:val="TableParagraph"/>
              <w:spacing w:before="7"/>
              <w:rPr>
                <w:rFonts w:ascii="Calibri" w:eastAsia="Calibri" w:hAnsi="Calibri" w:cs="Calibri"/>
                <w:sz w:val="20"/>
                <w:szCs w:val="20"/>
              </w:rPr>
            </w:pPr>
          </w:p>
          <w:p w14:paraId="4FF8204D" w14:textId="77777777" w:rsidR="003657BC" w:rsidRDefault="00910304">
            <w:pPr>
              <w:pStyle w:val="TableParagraph"/>
              <w:ind w:left="100"/>
              <w:rPr>
                <w:rFonts w:ascii="Calibri" w:eastAsia="Calibri" w:hAnsi="Calibri" w:cs="Calibri"/>
                <w:sz w:val="24"/>
                <w:szCs w:val="24"/>
              </w:rPr>
            </w:pPr>
            <w:r>
              <w:rPr>
                <w:rFonts w:ascii="Calibri"/>
                <w:b/>
                <w:sz w:val="24"/>
              </w:rPr>
              <w:t>Reklameanalyse</w:t>
            </w:r>
          </w:p>
        </w:tc>
      </w:tr>
      <w:tr w:rsidR="003657BC" w:rsidRPr="00F4193F" w14:paraId="159CB9FC" w14:textId="77777777">
        <w:trPr>
          <w:trHeight w:hRule="exact" w:val="6226"/>
        </w:trPr>
        <w:tc>
          <w:tcPr>
            <w:tcW w:w="1699" w:type="dxa"/>
            <w:tcBorders>
              <w:top w:val="single" w:sz="4" w:space="0" w:color="000000"/>
              <w:left w:val="single" w:sz="4" w:space="0" w:color="000000"/>
              <w:bottom w:val="single" w:sz="4" w:space="0" w:color="000000"/>
              <w:right w:val="single" w:sz="4" w:space="0" w:color="000000"/>
            </w:tcBorders>
          </w:tcPr>
          <w:p w14:paraId="6CE8A030" w14:textId="77777777" w:rsidR="003657BC" w:rsidRDefault="00910304">
            <w:pPr>
              <w:pStyle w:val="TableParagraph"/>
              <w:spacing w:before="11"/>
              <w:ind w:left="105"/>
              <w:rPr>
                <w:rFonts w:ascii="Calibri" w:eastAsia="Calibri" w:hAnsi="Calibri" w:cs="Calibri"/>
                <w:sz w:val="24"/>
                <w:szCs w:val="24"/>
              </w:rPr>
            </w:pPr>
            <w:r>
              <w:rPr>
                <w:rFonts w:ascii="Calibri"/>
                <w:b/>
                <w:sz w:val="24"/>
              </w:rPr>
              <w:t>Indhold</w:t>
            </w:r>
          </w:p>
        </w:tc>
        <w:tc>
          <w:tcPr>
            <w:tcW w:w="8155" w:type="dxa"/>
            <w:tcBorders>
              <w:top w:val="single" w:sz="4" w:space="0" w:color="000000"/>
              <w:left w:val="single" w:sz="4" w:space="0" w:color="000000"/>
              <w:bottom w:val="single" w:sz="4" w:space="0" w:color="000000"/>
              <w:right w:val="single" w:sz="4" w:space="0" w:color="000000"/>
            </w:tcBorders>
          </w:tcPr>
          <w:p w14:paraId="33563851" w14:textId="77777777" w:rsidR="003657BC" w:rsidRPr="00F4193F" w:rsidRDefault="00910304">
            <w:pPr>
              <w:pStyle w:val="TableParagraph"/>
              <w:spacing w:before="11" w:line="491" w:lineRule="auto"/>
              <w:ind w:left="100" w:right="4429"/>
              <w:rPr>
                <w:rFonts w:ascii="Calibri" w:eastAsia="Calibri" w:hAnsi="Calibri" w:cs="Calibri"/>
                <w:sz w:val="24"/>
                <w:szCs w:val="24"/>
                <w:lang w:val="da-DK"/>
              </w:rPr>
            </w:pPr>
            <w:r w:rsidRPr="00F4193F">
              <w:rPr>
                <w:rFonts w:ascii="Calibri" w:hAnsi="Calibri"/>
                <w:b/>
                <w:sz w:val="24"/>
                <w:lang w:val="da-DK"/>
              </w:rPr>
              <w:t xml:space="preserve">Tværfagligt samarbejde med Kom/It </w:t>
            </w:r>
            <w:r w:rsidRPr="00F4193F">
              <w:rPr>
                <w:rFonts w:ascii="Calibri" w:hAnsi="Calibri"/>
                <w:b/>
                <w:sz w:val="24"/>
                <w:u w:val="single" w:color="000000"/>
                <w:lang w:val="da-DK"/>
              </w:rPr>
              <w:t>Kernestof:</w:t>
            </w:r>
          </w:p>
          <w:p w14:paraId="0DBB3E0A" w14:textId="77777777" w:rsidR="003657BC" w:rsidRPr="00F4193F" w:rsidRDefault="00910304">
            <w:pPr>
              <w:pStyle w:val="TableParagraph"/>
              <w:spacing w:line="276" w:lineRule="auto"/>
              <w:ind w:left="100" w:right="2766"/>
              <w:rPr>
                <w:rFonts w:ascii="Calibri" w:eastAsia="Calibri" w:hAnsi="Calibri" w:cs="Calibri"/>
                <w:sz w:val="24"/>
                <w:szCs w:val="24"/>
                <w:lang w:val="da-DK"/>
              </w:rPr>
            </w:pPr>
            <w:r w:rsidRPr="00F4193F">
              <w:rPr>
                <w:rFonts w:ascii="Calibri"/>
                <w:sz w:val="24"/>
                <w:lang w:val="da-DK"/>
              </w:rPr>
              <w:t>Visuel information, herunder faste og levende billeder Mediernes udvikling, form og indhold</w:t>
            </w:r>
          </w:p>
          <w:p w14:paraId="6347CB77" w14:textId="77777777" w:rsidR="003657BC" w:rsidRPr="00F4193F" w:rsidRDefault="00910304">
            <w:pPr>
              <w:pStyle w:val="TableParagraph"/>
              <w:spacing w:before="4"/>
              <w:ind w:left="100"/>
              <w:rPr>
                <w:rFonts w:ascii="Calibri" w:eastAsia="Calibri" w:hAnsi="Calibri" w:cs="Calibri"/>
                <w:sz w:val="24"/>
                <w:szCs w:val="24"/>
                <w:lang w:val="da-DK"/>
              </w:rPr>
            </w:pPr>
            <w:r w:rsidRPr="00F4193F">
              <w:rPr>
                <w:rFonts w:ascii="Calibri"/>
                <w:sz w:val="24"/>
                <w:lang w:val="da-DK"/>
              </w:rPr>
              <w:t>Forskellige teknikker til analyse og fortolkning af</w:t>
            </w:r>
            <w:r w:rsidRPr="00F4193F">
              <w:rPr>
                <w:rFonts w:ascii="Calibri"/>
                <w:spacing w:val="-1"/>
                <w:sz w:val="24"/>
                <w:lang w:val="da-DK"/>
              </w:rPr>
              <w:t xml:space="preserve"> </w:t>
            </w:r>
            <w:r w:rsidRPr="00F4193F">
              <w:rPr>
                <w:rFonts w:ascii="Calibri"/>
                <w:sz w:val="24"/>
                <w:lang w:val="da-DK"/>
              </w:rPr>
              <w:t>tekster</w:t>
            </w:r>
          </w:p>
          <w:p w14:paraId="54557928" w14:textId="77777777" w:rsidR="003657BC" w:rsidRPr="00F4193F" w:rsidRDefault="003657BC">
            <w:pPr>
              <w:pStyle w:val="TableParagraph"/>
              <w:spacing w:before="1"/>
              <w:rPr>
                <w:rFonts w:ascii="Calibri" w:eastAsia="Calibri" w:hAnsi="Calibri" w:cs="Calibri"/>
                <w:sz w:val="31"/>
                <w:szCs w:val="31"/>
                <w:lang w:val="da-DK"/>
              </w:rPr>
            </w:pPr>
          </w:p>
          <w:p w14:paraId="6E15E711" w14:textId="77777777" w:rsidR="003657BC" w:rsidRPr="00F4193F" w:rsidRDefault="00910304">
            <w:pPr>
              <w:pStyle w:val="TableParagraph"/>
              <w:ind w:left="100"/>
              <w:rPr>
                <w:rFonts w:ascii="Calibri" w:eastAsia="Calibri" w:hAnsi="Calibri" w:cs="Calibri"/>
                <w:sz w:val="24"/>
                <w:szCs w:val="24"/>
                <w:lang w:val="da-DK"/>
              </w:rPr>
            </w:pPr>
            <w:r w:rsidRPr="00F4193F">
              <w:rPr>
                <w:rFonts w:ascii="Calibri"/>
                <w:b/>
                <w:sz w:val="24"/>
                <w:lang w:val="da-DK"/>
              </w:rPr>
              <w:t>Tekster</w:t>
            </w:r>
          </w:p>
          <w:p w14:paraId="594E7AD3" w14:textId="77777777" w:rsidR="003657BC" w:rsidRPr="00F4193F" w:rsidRDefault="00910304">
            <w:pPr>
              <w:pStyle w:val="TableParagraph"/>
              <w:spacing w:before="43"/>
              <w:ind w:left="100"/>
              <w:rPr>
                <w:rFonts w:ascii="Calibri" w:eastAsia="Calibri" w:hAnsi="Calibri" w:cs="Calibri"/>
                <w:sz w:val="24"/>
                <w:szCs w:val="24"/>
                <w:lang w:val="da-DK"/>
              </w:rPr>
            </w:pPr>
            <w:r w:rsidRPr="00F4193F">
              <w:rPr>
                <w:rFonts w:ascii="Calibri"/>
                <w:color w:val="0000FF"/>
                <w:sz w:val="24"/>
                <w:u w:val="single" w:color="0000FF"/>
                <w:lang w:val="da-DK"/>
              </w:rPr>
              <w:t>https://sites.google.com/site/fagetdansk/home/medier/reklameanalyse</w:t>
            </w:r>
          </w:p>
          <w:p w14:paraId="32CAD00A" w14:textId="77777777" w:rsidR="003657BC" w:rsidRPr="00F4193F" w:rsidRDefault="003657BC">
            <w:pPr>
              <w:pStyle w:val="TableParagraph"/>
              <w:spacing w:before="5"/>
              <w:rPr>
                <w:rFonts w:ascii="Calibri" w:eastAsia="Calibri" w:hAnsi="Calibri" w:cs="Calibri"/>
                <w:sz w:val="31"/>
                <w:szCs w:val="31"/>
                <w:lang w:val="da-DK"/>
              </w:rPr>
            </w:pPr>
          </w:p>
          <w:p w14:paraId="299BCBE0" w14:textId="77777777" w:rsidR="003657BC" w:rsidRPr="00F4193F" w:rsidRDefault="00910304">
            <w:pPr>
              <w:pStyle w:val="TableParagraph"/>
              <w:ind w:left="100"/>
              <w:rPr>
                <w:rFonts w:ascii="Calibri" w:eastAsia="Calibri" w:hAnsi="Calibri" w:cs="Calibri"/>
                <w:sz w:val="24"/>
                <w:szCs w:val="24"/>
                <w:lang w:val="da-DK"/>
              </w:rPr>
            </w:pPr>
            <w:r w:rsidRPr="00F4193F">
              <w:rPr>
                <w:rFonts w:ascii="Calibri" w:hAnsi="Calibri"/>
                <w:sz w:val="24"/>
                <w:lang w:val="da-DK"/>
              </w:rPr>
              <w:t xml:space="preserve">Jørgen Ingemann Knudsen: </w:t>
            </w:r>
            <w:r w:rsidRPr="00F4193F">
              <w:rPr>
                <w:rFonts w:ascii="Calibri" w:hAnsi="Calibri"/>
                <w:i/>
                <w:sz w:val="24"/>
                <w:lang w:val="da-DK"/>
              </w:rPr>
              <w:t>Virkemidler I reklamer, film og kunstbilleder</w:t>
            </w:r>
            <w:r w:rsidRPr="00F4193F">
              <w:rPr>
                <w:rFonts w:ascii="Calibri" w:hAnsi="Calibri"/>
                <w:sz w:val="24"/>
                <w:lang w:val="da-DK"/>
              </w:rPr>
              <w:t>,</w:t>
            </w:r>
            <w:r w:rsidRPr="00F4193F">
              <w:rPr>
                <w:rFonts w:ascii="Calibri" w:hAnsi="Calibri"/>
                <w:spacing w:val="-3"/>
                <w:sz w:val="24"/>
                <w:lang w:val="da-DK"/>
              </w:rPr>
              <w:t xml:space="preserve"> </w:t>
            </w:r>
            <w:r w:rsidRPr="00F4193F">
              <w:rPr>
                <w:rFonts w:ascii="Calibri" w:hAnsi="Calibri"/>
                <w:sz w:val="24"/>
                <w:lang w:val="da-DK"/>
              </w:rPr>
              <w:t>Systime</w:t>
            </w:r>
          </w:p>
          <w:p w14:paraId="58E92BB6" w14:textId="77777777" w:rsidR="003657BC" w:rsidRPr="00F4193F" w:rsidRDefault="00910304">
            <w:pPr>
              <w:pStyle w:val="TableParagraph"/>
              <w:spacing w:before="43"/>
              <w:ind w:left="100"/>
              <w:rPr>
                <w:rFonts w:ascii="Calibri" w:eastAsia="Calibri" w:hAnsi="Calibri" w:cs="Calibri"/>
                <w:sz w:val="24"/>
                <w:szCs w:val="24"/>
                <w:lang w:val="da-DK"/>
              </w:rPr>
            </w:pPr>
            <w:r w:rsidRPr="00F4193F">
              <w:rPr>
                <w:rFonts w:ascii="Calibri" w:eastAsia="Calibri" w:hAnsi="Calibri" w:cs="Calibri"/>
                <w:sz w:val="24"/>
                <w:szCs w:val="24"/>
                <w:lang w:val="da-DK"/>
              </w:rPr>
              <w:t>– elevvalgte uddrag</w:t>
            </w:r>
          </w:p>
          <w:p w14:paraId="043ECF12" w14:textId="77777777" w:rsidR="003657BC" w:rsidRPr="00F4193F" w:rsidRDefault="00910304">
            <w:pPr>
              <w:pStyle w:val="TableParagraph"/>
              <w:spacing w:before="43"/>
              <w:ind w:left="100"/>
              <w:rPr>
                <w:rFonts w:ascii="Calibri" w:eastAsia="Calibri" w:hAnsi="Calibri" w:cs="Calibri"/>
                <w:sz w:val="24"/>
                <w:szCs w:val="24"/>
                <w:lang w:val="da-DK"/>
              </w:rPr>
            </w:pPr>
            <w:r w:rsidRPr="00F4193F">
              <w:rPr>
                <w:rFonts w:ascii="Calibri" w:eastAsia="Calibri" w:hAnsi="Calibri" w:cs="Calibri"/>
                <w:sz w:val="24"/>
                <w:szCs w:val="24"/>
                <w:lang w:val="da-DK"/>
              </w:rPr>
              <w:t>Per Helmer Hansen: "TV</w:t>
            </w:r>
            <w:r w:rsidRPr="00F4193F">
              <w:rPr>
                <w:rFonts w:ascii="Calibri" w:eastAsia="Calibri" w:hAnsi="Calibri" w:cs="Calibri"/>
                <w:w w:val="33"/>
                <w:sz w:val="24"/>
                <w:szCs w:val="24"/>
                <w:lang w:val="da-DK"/>
              </w:rPr>
              <w:t>-­‐</w:t>
            </w:r>
            <w:r w:rsidRPr="00F4193F">
              <w:rPr>
                <w:rFonts w:ascii="Calibri" w:eastAsia="Calibri" w:hAnsi="Calibri" w:cs="Calibri"/>
                <w:sz w:val="24"/>
                <w:szCs w:val="24"/>
                <w:lang w:val="da-DK"/>
              </w:rPr>
              <w:t>reklamer" side 1</w:t>
            </w:r>
            <w:r w:rsidRPr="00F4193F">
              <w:rPr>
                <w:rFonts w:ascii="Calibri" w:eastAsia="Calibri" w:hAnsi="Calibri" w:cs="Calibri"/>
                <w:spacing w:val="-1"/>
                <w:sz w:val="24"/>
                <w:szCs w:val="24"/>
                <w:lang w:val="da-DK"/>
              </w:rPr>
              <w:t>3</w:t>
            </w:r>
            <w:r w:rsidRPr="00F4193F">
              <w:rPr>
                <w:rFonts w:ascii="Calibri" w:eastAsia="Calibri" w:hAnsi="Calibri" w:cs="Calibri"/>
                <w:w w:val="33"/>
                <w:sz w:val="24"/>
                <w:szCs w:val="24"/>
                <w:lang w:val="da-DK"/>
              </w:rPr>
              <w:t>-­‐</w:t>
            </w:r>
            <w:r w:rsidRPr="00F4193F">
              <w:rPr>
                <w:rFonts w:ascii="Calibri" w:eastAsia="Calibri" w:hAnsi="Calibri" w:cs="Calibri"/>
                <w:sz w:val="24"/>
                <w:szCs w:val="24"/>
                <w:lang w:val="da-DK"/>
              </w:rPr>
              <w:t xml:space="preserve">15, </w:t>
            </w:r>
            <w:r w:rsidRPr="00F4193F">
              <w:rPr>
                <w:rFonts w:ascii="Calibri" w:eastAsia="Calibri" w:hAnsi="Calibri" w:cs="Calibri"/>
                <w:spacing w:val="-1"/>
                <w:sz w:val="24"/>
                <w:szCs w:val="24"/>
                <w:lang w:val="da-DK"/>
              </w:rPr>
              <w:t xml:space="preserve"> </w:t>
            </w:r>
            <w:r w:rsidRPr="00F4193F">
              <w:rPr>
                <w:rFonts w:ascii="Calibri" w:eastAsia="Calibri" w:hAnsi="Calibri" w:cs="Calibri"/>
                <w:sz w:val="24"/>
                <w:szCs w:val="24"/>
                <w:lang w:val="da-DK"/>
              </w:rPr>
              <w:t>51</w:t>
            </w:r>
            <w:r w:rsidRPr="00F4193F">
              <w:rPr>
                <w:rFonts w:ascii="Calibri" w:eastAsia="Calibri" w:hAnsi="Calibri" w:cs="Calibri"/>
                <w:w w:val="33"/>
                <w:sz w:val="24"/>
                <w:szCs w:val="24"/>
                <w:lang w:val="da-DK"/>
              </w:rPr>
              <w:t>-­‐</w:t>
            </w:r>
            <w:r w:rsidRPr="00F4193F">
              <w:rPr>
                <w:rFonts w:ascii="Calibri" w:eastAsia="Calibri" w:hAnsi="Calibri" w:cs="Calibri"/>
                <w:sz w:val="24"/>
                <w:szCs w:val="24"/>
                <w:lang w:val="da-DK"/>
              </w:rPr>
              <w:t>53,</w:t>
            </w:r>
            <w:r w:rsidRPr="00F4193F">
              <w:rPr>
                <w:rFonts w:ascii="Calibri" w:eastAsia="Calibri" w:hAnsi="Calibri" w:cs="Calibri"/>
                <w:spacing w:val="-1"/>
                <w:sz w:val="24"/>
                <w:szCs w:val="24"/>
                <w:lang w:val="da-DK"/>
              </w:rPr>
              <w:t xml:space="preserve"> </w:t>
            </w:r>
            <w:r w:rsidRPr="00F4193F">
              <w:rPr>
                <w:rFonts w:ascii="Calibri" w:eastAsia="Calibri" w:hAnsi="Calibri" w:cs="Calibri"/>
                <w:sz w:val="24"/>
                <w:szCs w:val="24"/>
                <w:lang w:val="da-DK"/>
              </w:rPr>
              <w:t>93</w:t>
            </w:r>
            <w:r w:rsidRPr="00F4193F">
              <w:rPr>
                <w:rFonts w:ascii="Calibri" w:eastAsia="Calibri" w:hAnsi="Calibri" w:cs="Calibri"/>
                <w:w w:val="33"/>
                <w:sz w:val="24"/>
                <w:szCs w:val="24"/>
                <w:lang w:val="da-DK"/>
              </w:rPr>
              <w:t>-­‐</w:t>
            </w:r>
            <w:r w:rsidRPr="00F4193F">
              <w:rPr>
                <w:rFonts w:ascii="Calibri" w:eastAsia="Calibri" w:hAnsi="Calibri" w:cs="Calibri"/>
                <w:sz w:val="24"/>
                <w:szCs w:val="24"/>
                <w:lang w:val="da-DK"/>
              </w:rPr>
              <w:t>104</w:t>
            </w:r>
          </w:p>
          <w:p w14:paraId="789A92DE" w14:textId="77777777" w:rsidR="003657BC" w:rsidRPr="00F4193F" w:rsidRDefault="003657BC">
            <w:pPr>
              <w:pStyle w:val="TableParagraph"/>
              <w:spacing w:before="1"/>
              <w:rPr>
                <w:rFonts w:ascii="Calibri" w:eastAsia="Calibri" w:hAnsi="Calibri" w:cs="Calibri"/>
                <w:sz w:val="31"/>
                <w:szCs w:val="31"/>
                <w:lang w:val="da-DK"/>
              </w:rPr>
            </w:pPr>
          </w:p>
          <w:p w14:paraId="5D014ABA" w14:textId="77777777" w:rsidR="003657BC" w:rsidRPr="00F4193F" w:rsidRDefault="00910304">
            <w:pPr>
              <w:pStyle w:val="TableParagraph"/>
              <w:spacing w:line="278" w:lineRule="auto"/>
              <w:ind w:left="100" w:right="5128"/>
              <w:rPr>
                <w:rFonts w:ascii="Calibri" w:eastAsia="Calibri" w:hAnsi="Calibri" w:cs="Calibri"/>
                <w:sz w:val="24"/>
                <w:szCs w:val="24"/>
                <w:lang w:val="da-DK"/>
              </w:rPr>
            </w:pPr>
            <w:r w:rsidRPr="00F4193F">
              <w:rPr>
                <w:rFonts w:ascii="Calibri" w:eastAsia="Calibri" w:hAnsi="Calibri" w:cs="Calibri"/>
                <w:sz w:val="24"/>
                <w:szCs w:val="24"/>
                <w:lang w:val="da-DK"/>
              </w:rPr>
              <w:t xml:space="preserve">Reklameanalyse faste billeder Reklameranalyse </w:t>
            </w:r>
            <w:r w:rsidRPr="00F4193F">
              <w:rPr>
                <w:rFonts w:ascii="Calibri" w:eastAsia="Calibri" w:hAnsi="Calibri" w:cs="Calibri"/>
                <w:spacing w:val="6"/>
                <w:sz w:val="24"/>
                <w:szCs w:val="24"/>
                <w:lang w:val="da-DK"/>
              </w:rPr>
              <w:t xml:space="preserve"> </w:t>
            </w:r>
            <w:r w:rsidRPr="00F4193F">
              <w:rPr>
                <w:rFonts w:ascii="Calibri" w:eastAsia="Calibri" w:hAnsi="Calibri" w:cs="Calibri"/>
                <w:w w:val="84"/>
                <w:sz w:val="24"/>
                <w:szCs w:val="24"/>
                <w:lang w:val="da-DK"/>
              </w:rPr>
              <w:t>TV-­‐reklamer</w:t>
            </w:r>
          </w:p>
        </w:tc>
      </w:tr>
      <w:tr w:rsidR="003657BC" w14:paraId="51ADACF8" w14:textId="77777777">
        <w:trPr>
          <w:trHeight w:hRule="exact" w:val="686"/>
        </w:trPr>
        <w:tc>
          <w:tcPr>
            <w:tcW w:w="1699" w:type="dxa"/>
            <w:tcBorders>
              <w:top w:val="single" w:sz="4" w:space="0" w:color="000000"/>
              <w:left w:val="single" w:sz="4" w:space="0" w:color="000000"/>
              <w:bottom w:val="single" w:sz="4" w:space="0" w:color="000000"/>
              <w:right w:val="single" w:sz="4" w:space="0" w:color="000000"/>
            </w:tcBorders>
          </w:tcPr>
          <w:p w14:paraId="3897A80D" w14:textId="77777777" w:rsidR="003657BC" w:rsidRDefault="00910304">
            <w:pPr>
              <w:pStyle w:val="TableParagraph"/>
              <w:spacing w:before="16"/>
              <w:ind w:left="105"/>
              <w:rPr>
                <w:rFonts w:ascii="Calibri" w:eastAsia="Calibri" w:hAnsi="Calibri" w:cs="Calibri"/>
                <w:sz w:val="24"/>
                <w:szCs w:val="24"/>
              </w:rPr>
            </w:pPr>
            <w:r>
              <w:rPr>
                <w:rFonts w:ascii="Calibri"/>
                <w:b/>
                <w:sz w:val="24"/>
              </w:rPr>
              <w:t>Omfang</w:t>
            </w:r>
          </w:p>
        </w:tc>
        <w:tc>
          <w:tcPr>
            <w:tcW w:w="8155" w:type="dxa"/>
            <w:tcBorders>
              <w:top w:val="single" w:sz="4" w:space="0" w:color="000000"/>
              <w:left w:val="single" w:sz="4" w:space="0" w:color="000000"/>
              <w:bottom w:val="single" w:sz="4" w:space="0" w:color="000000"/>
              <w:right w:val="single" w:sz="4" w:space="0" w:color="000000"/>
            </w:tcBorders>
          </w:tcPr>
          <w:p w14:paraId="2D16DAB5" w14:textId="77777777" w:rsidR="003657BC" w:rsidRDefault="00910304">
            <w:pPr>
              <w:pStyle w:val="TableParagraph"/>
              <w:spacing w:before="6"/>
              <w:ind w:left="100"/>
              <w:rPr>
                <w:rFonts w:ascii="Calibri" w:eastAsia="Calibri" w:hAnsi="Calibri" w:cs="Calibri"/>
                <w:sz w:val="24"/>
                <w:szCs w:val="24"/>
              </w:rPr>
            </w:pPr>
            <w:r>
              <w:rPr>
                <w:rFonts w:ascii="Calibri" w:eastAsia="Calibri" w:hAnsi="Calibri" w:cs="Calibri"/>
                <w:sz w:val="24"/>
                <w:szCs w:val="24"/>
              </w:rPr>
              <w:t>Februar 2015</w:t>
            </w:r>
            <w:r>
              <w:rPr>
                <w:rFonts w:ascii="Calibri" w:eastAsia="Calibri" w:hAnsi="Calibri" w:cs="Calibri"/>
                <w:w w:val="33"/>
                <w:sz w:val="24"/>
                <w:szCs w:val="24"/>
              </w:rPr>
              <w:t>-­‐</w:t>
            </w:r>
            <w:r>
              <w:rPr>
                <w:rFonts w:ascii="Calibri" w:eastAsia="Calibri" w:hAnsi="Calibri" w:cs="Calibri"/>
                <w:sz w:val="24"/>
                <w:szCs w:val="24"/>
              </w:rPr>
              <w:t>april 2015</w:t>
            </w:r>
          </w:p>
          <w:p w14:paraId="60D11F61" w14:textId="77777777" w:rsidR="003657BC" w:rsidRDefault="00910304">
            <w:pPr>
              <w:pStyle w:val="TableParagraph"/>
              <w:spacing w:before="43"/>
              <w:ind w:left="100"/>
              <w:rPr>
                <w:rFonts w:ascii="Calibri" w:eastAsia="Calibri" w:hAnsi="Calibri" w:cs="Calibri"/>
                <w:sz w:val="24"/>
                <w:szCs w:val="24"/>
              </w:rPr>
            </w:pPr>
            <w:r>
              <w:rPr>
                <w:rFonts w:ascii="Calibri"/>
                <w:sz w:val="24"/>
              </w:rPr>
              <w:t>Elevtid 5 timer</w:t>
            </w:r>
          </w:p>
        </w:tc>
      </w:tr>
      <w:tr w:rsidR="003657BC" w:rsidRPr="00F4193F" w14:paraId="1A39ECA6" w14:textId="77777777">
        <w:trPr>
          <w:trHeight w:hRule="exact" w:val="2030"/>
        </w:trPr>
        <w:tc>
          <w:tcPr>
            <w:tcW w:w="1699" w:type="dxa"/>
            <w:tcBorders>
              <w:top w:val="single" w:sz="4" w:space="0" w:color="000000"/>
              <w:left w:val="single" w:sz="4" w:space="0" w:color="000000"/>
              <w:bottom w:val="single" w:sz="4" w:space="0" w:color="000000"/>
              <w:right w:val="single" w:sz="4" w:space="0" w:color="000000"/>
            </w:tcBorders>
          </w:tcPr>
          <w:p w14:paraId="0ED1930B" w14:textId="77777777" w:rsidR="003657BC" w:rsidRDefault="00910304">
            <w:pPr>
              <w:pStyle w:val="TableParagraph"/>
              <w:spacing w:before="11" w:line="244" w:lineRule="auto"/>
              <w:ind w:left="105" w:right="172"/>
              <w:rPr>
                <w:rFonts w:ascii="Calibri" w:eastAsia="Calibri" w:hAnsi="Calibri" w:cs="Calibri"/>
                <w:sz w:val="24"/>
                <w:szCs w:val="24"/>
              </w:rPr>
            </w:pPr>
            <w:r>
              <w:rPr>
                <w:rFonts w:ascii="Calibri" w:eastAsia="Calibri" w:hAnsi="Calibri" w:cs="Calibri"/>
                <w:b/>
                <w:bCs/>
                <w:w w:val="90"/>
                <w:sz w:val="24"/>
                <w:szCs w:val="24"/>
              </w:rPr>
              <w:t xml:space="preserve">Særlige fokus-­‐ </w:t>
            </w:r>
            <w:r>
              <w:rPr>
                <w:rFonts w:ascii="Calibri" w:eastAsia="Calibri" w:hAnsi="Calibri" w:cs="Calibri"/>
                <w:b/>
                <w:bCs/>
                <w:sz w:val="24"/>
                <w:szCs w:val="24"/>
              </w:rPr>
              <w:t>punkter</w:t>
            </w:r>
          </w:p>
        </w:tc>
        <w:tc>
          <w:tcPr>
            <w:tcW w:w="8155" w:type="dxa"/>
            <w:tcBorders>
              <w:top w:val="single" w:sz="4" w:space="0" w:color="000000"/>
              <w:left w:val="single" w:sz="4" w:space="0" w:color="000000"/>
              <w:bottom w:val="single" w:sz="4" w:space="0" w:color="000000"/>
              <w:right w:val="single" w:sz="4" w:space="0" w:color="000000"/>
            </w:tcBorders>
          </w:tcPr>
          <w:p w14:paraId="1902C485" w14:textId="77777777" w:rsidR="003657BC" w:rsidRPr="00F4193F" w:rsidRDefault="00910304">
            <w:pPr>
              <w:pStyle w:val="TableParagraph"/>
              <w:spacing w:before="2" w:line="276" w:lineRule="auto"/>
              <w:ind w:left="100" w:right="226"/>
              <w:rPr>
                <w:rFonts w:ascii="Calibri" w:eastAsia="Calibri" w:hAnsi="Calibri" w:cs="Calibri"/>
                <w:sz w:val="24"/>
                <w:szCs w:val="24"/>
                <w:lang w:val="da-DK"/>
              </w:rPr>
            </w:pPr>
            <w:r w:rsidRPr="00F4193F">
              <w:rPr>
                <w:rFonts w:ascii="Calibri" w:eastAsia="Calibri" w:hAnsi="Calibri" w:cs="Calibri"/>
                <w:sz w:val="24"/>
                <w:szCs w:val="24"/>
                <w:lang w:val="da-DK"/>
              </w:rPr>
              <w:t>Emnet gennemføres i samarbejde med Kom/It. Arbejdet har været udført som projektarbejde, hvor eleverne skulle planlægge og udarbejde en reklamekam-­‐ pagne</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bestående</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af</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et</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reklamespot</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en</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trykt</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reklame.</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Kampagnen</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skulle</w:t>
            </w:r>
            <w:r w:rsidRPr="00F4193F">
              <w:rPr>
                <w:rFonts w:ascii="Calibri" w:eastAsia="Calibri" w:hAnsi="Calibri" w:cs="Calibri"/>
                <w:spacing w:val="-14"/>
                <w:sz w:val="24"/>
                <w:szCs w:val="24"/>
                <w:lang w:val="da-DK"/>
              </w:rPr>
              <w:t xml:space="preserve"> </w:t>
            </w:r>
            <w:r w:rsidRPr="00F4193F">
              <w:rPr>
                <w:rFonts w:ascii="Calibri" w:eastAsia="Calibri" w:hAnsi="Calibri" w:cs="Calibri"/>
                <w:sz w:val="24"/>
                <w:szCs w:val="24"/>
                <w:lang w:val="da-DK"/>
              </w:rPr>
              <w:t>præ-­‐ senteres i en kommunikationssituation, hvor eleverne stod som afsender i form af et reklamebureau.</w:t>
            </w:r>
          </w:p>
        </w:tc>
      </w:tr>
    </w:tbl>
    <w:p w14:paraId="3B3856F9" w14:textId="77777777" w:rsidR="003657BC" w:rsidRPr="00F4193F" w:rsidRDefault="003657BC">
      <w:pPr>
        <w:spacing w:line="276" w:lineRule="auto"/>
        <w:rPr>
          <w:rFonts w:ascii="Calibri" w:eastAsia="Calibri" w:hAnsi="Calibri" w:cs="Calibri"/>
          <w:sz w:val="24"/>
          <w:szCs w:val="24"/>
          <w:lang w:val="da-DK"/>
        </w:rPr>
        <w:sectPr w:rsidR="003657BC" w:rsidRPr="00F4193F">
          <w:pgSz w:w="11910" w:h="16840"/>
          <w:pgMar w:top="1380" w:right="480" w:bottom="880" w:left="920" w:header="554" w:footer="700" w:gutter="0"/>
          <w:cols w:space="708"/>
        </w:sectPr>
      </w:pPr>
    </w:p>
    <w:tbl>
      <w:tblPr>
        <w:tblStyle w:val="TableNormal"/>
        <w:tblW w:w="0" w:type="auto"/>
        <w:tblInd w:w="118" w:type="dxa"/>
        <w:tblLayout w:type="fixed"/>
        <w:tblLook w:val="01E0" w:firstRow="1" w:lastRow="1" w:firstColumn="1" w:lastColumn="1" w:noHBand="0" w:noVBand="0"/>
      </w:tblPr>
      <w:tblGrid>
        <w:gridCol w:w="1699"/>
        <w:gridCol w:w="8155"/>
      </w:tblGrid>
      <w:tr w:rsidR="003657BC" w:rsidRPr="00F4193F" w14:paraId="6F87E961" w14:textId="77777777">
        <w:trPr>
          <w:trHeight w:hRule="exact" w:val="6533"/>
        </w:trPr>
        <w:tc>
          <w:tcPr>
            <w:tcW w:w="1699" w:type="dxa"/>
            <w:tcBorders>
              <w:top w:val="single" w:sz="4" w:space="0" w:color="000000"/>
              <w:left w:val="single" w:sz="4" w:space="0" w:color="000000"/>
              <w:bottom w:val="single" w:sz="4" w:space="0" w:color="000000"/>
              <w:right w:val="single" w:sz="4" w:space="0" w:color="000000"/>
            </w:tcBorders>
          </w:tcPr>
          <w:p w14:paraId="7B6D70E9" w14:textId="77777777" w:rsidR="003657BC" w:rsidRPr="00F4193F" w:rsidRDefault="003657BC">
            <w:pPr>
              <w:rPr>
                <w:lang w:val="da-DK"/>
              </w:rPr>
            </w:pPr>
          </w:p>
        </w:tc>
        <w:tc>
          <w:tcPr>
            <w:tcW w:w="8155" w:type="dxa"/>
            <w:tcBorders>
              <w:top w:val="single" w:sz="4" w:space="0" w:color="000000"/>
              <w:left w:val="single" w:sz="4" w:space="0" w:color="000000"/>
              <w:bottom w:val="single" w:sz="4" w:space="0" w:color="000000"/>
              <w:right w:val="single" w:sz="4" w:space="0" w:color="000000"/>
            </w:tcBorders>
          </w:tcPr>
          <w:p w14:paraId="30918E69" w14:textId="77777777" w:rsidR="003657BC" w:rsidRPr="00F4193F" w:rsidRDefault="00910304">
            <w:pPr>
              <w:pStyle w:val="TableParagraph"/>
              <w:spacing w:before="59"/>
              <w:ind w:left="100"/>
              <w:rPr>
                <w:rFonts w:ascii="Calibri" w:eastAsia="Calibri" w:hAnsi="Calibri" w:cs="Calibri"/>
                <w:sz w:val="24"/>
                <w:szCs w:val="24"/>
                <w:lang w:val="da-DK"/>
              </w:rPr>
            </w:pPr>
            <w:r w:rsidRPr="00F4193F">
              <w:rPr>
                <w:rFonts w:ascii="Calibri" w:hAnsi="Calibri"/>
                <w:sz w:val="24"/>
                <w:lang w:val="da-DK"/>
              </w:rPr>
              <w:t>Eleverne skulle opnå at</w:t>
            </w:r>
            <w:r w:rsidRPr="00F4193F">
              <w:rPr>
                <w:rFonts w:ascii="Calibri" w:hAnsi="Calibri"/>
                <w:spacing w:val="-5"/>
                <w:sz w:val="24"/>
                <w:lang w:val="da-DK"/>
              </w:rPr>
              <w:t xml:space="preserve"> </w:t>
            </w:r>
            <w:r w:rsidRPr="00F4193F">
              <w:rPr>
                <w:rFonts w:ascii="Calibri" w:hAnsi="Calibri"/>
                <w:sz w:val="24"/>
                <w:lang w:val="da-DK"/>
              </w:rPr>
              <w:t>kunne:</w:t>
            </w:r>
          </w:p>
          <w:p w14:paraId="5B111E0C" w14:textId="77777777" w:rsidR="003657BC" w:rsidRPr="00F4193F" w:rsidRDefault="00910304">
            <w:pPr>
              <w:pStyle w:val="TableParagraph"/>
              <w:numPr>
                <w:ilvl w:val="0"/>
                <w:numId w:val="6"/>
              </w:numPr>
              <w:tabs>
                <w:tab w:val="left" w:pos="555"/>
              </w:tabs>
              <w:spacing w:before="105" w:line="278" w:lineRule="auto"/>
              <w:ind w:right="180" w:firstLine="0"/>
              <w:rPr>
                <w:rFonts w:ascii="Calibri" w:eastAsia="Calibri" w:hAnsi="Calibri" w:cs="Calibri"/>
                <w:sz w:val="24"/>
                <w:szCs w:val="24"/>
                <w:lang w:val="da-DK"/>
              </w:rPr>
            </w:pPr>
            <w:r w:rsidRPr="00F4193F">
              <w:rPr>
                <w:rFonts w:ascii="Calibri" w:eastAsia="Calibri" w:hAnsi="Calibri" w:cs="Calibri"/>
                <w:sz w:val="24"/>
                <w:szCs w:val="24"/>
                <w:lang w:val="da-DK"/>
              </w:rPr>
              <w:t xml:space="preserve">formidle viden og budskaber overbevisende og præcist i mundtlig form, </w:t>
            </w:r>
            <w:r w:rsidRPr="00F4193F">
              <w:rPr>
                <w:rFonts w:ascii="Calibri" w:eastAsia="Calibri" w:hAnsi="Calibri" w:cs="Calibri"/>
                <w:spacing w:val="-1"/>
                <w:w w:val="64"/>
                <w:sz w:val="24"/>
                <w:szCs w:val="24"/>
                <w:lang w:val="da-DK"/>
              </w:rPr>
              <w:t>del-­‐</w:t>
            </w:r>
            <w:r w:rsidRPr="00F4193F">
              <w:rPr>
                <w:rFonts w:ascii="Calibri" w:eastAsia="Calibri" w:hAnsi="Calibri" w:cs="Calibri"/>
                <w:w w:val="64"/>
                <w:sz w:val="24"/>
                <w:szCs w:val="24"/>
                <w:lang w:val="da-DK"/>
              </w:rPr>
              <w:t xml:space="preserve"> </w:t>
            </w:r>
            <w:r w:rsidRPr="00F4193F">
              <w:rPr>
                <w:rFonts w:ascii="Calibri" w:eastAsia="Calibri" w:hAnsi="Calibri" w:cs="Calibri"/>
                <w:sz w:val="24"/>
                <w:szCs w:val="24"/>
                <w:lang w:val="da-DK"/>
              </w:rPr>
              <w:t>tage i diskussioner med argumenterede indlæg og indgå i dialog og samtale, der er tilpasset</w:t>
            </w:r>
            <w:r w:rsidRPr="00F4193F">
              <w:rPr>
                <w:rFonts w:ascii="Calibri" w:eastAsia="Calibri" w:hAnsi="Calibri" w:cs="Calibri"/>
                <w:spacing w:val="-2"/>
                <w:sz w:val="24"/>
                <w:szCs w:val="24"/>
                <w:lang w:val="da-DK"/>
              </w:rPr>
              <w:t xml:space="preserve"> </w:t>
            </w:r>
            <w:r w:rsidRPr="00F4193F">
              <w:rPr>
                <w:rFonts w:ascii="Calibri" w:eastAsia="Calibri" w:hAnsi="Calibri" w:cs="Calibri"/>
                <w:sz w:val="24"/>
                <w:szCs w:val="24"/>
                <w:lang w:val="da-DK"/>
              </w:rPr>
              <w:t>situationen</w:t>
            </w:r>
          </w:p>
          <w:p w14:paraId="3ABA8C46" w14:textId="77777777" w:rsidR="003657BC" w:rsidRPr="00F4193F" w:rsidRDefault="00910304">
            <w:pPr>
              <w:pStyle w:val="TableParagraph"/>
              <w:numPr>
                <w:ilvl w:val="0"/>
                <w:numId w:val="6"/>
              </w:numPr>
              <w:tabs>
                <w:tab w:val="left" w:pos="555"/>
              </w:tabs>
              <w:spacing w:line="289" w:lineRule="exact"/>
              <w:ind w:left="554"/>
              <w:rPr>
                <w:rFonts w:ascii="Calibri" w:eastAsia="Calibri" w:hAnsi="Calibri" w:cs="Calibri"/>
                <w:sz w:val="24"/>
                <w:szCs w:val="24"/>
                <w:lang w:val="da-DK"/>
              </w:rPr>
            </w:pPr>
            <w:r w:rsidRPr="00F4193F">
              <w:rPr>
                <w:rFonts w:ascii="Calibri" w:hAnsi="Calibri"/>
                <w:sz w:val="24"/>
                <w:lang w:val="da-DK"/>
              </w:rPr>
              <w:t>lytte aktivt og med opmærksomhed, forståelse og gehør</w:t>
            </w:r>
          </w:p>
          <w:p w14:paraId="21A43212" w14:textId="77777777" w:rsidR="003657BC" w:rsidRPr="00F4193F" w:rsidRDefault="00910304">
            <w:pPr>
              <w:pStyle w:val="TableParagraph"/>
              <w:numPr>
                <w:ilvl w:val="0"/>
                <w:numId w:val="6"/>
              </w:numPr>
              <w:tabs>
                <w:tab w:val="left" w:pos="555"/>
              </w:tabs>
              <w:spacing w:before="43" w:line="276" w:lineRule="auto"/>
              <w:ind w:right="606" w:firstLine="0"/>
              <w:rPr>
                <w:rFonts w:ascii="Calibri" w:eastAsia="Calibri" w:hAnsi="Calibri" w:cs="Calibri"/>
                <w:sz w:val="24"/>
                <w:szCs w:val="24"/>
                <w:lang w:val="da-DK"/>
              </w:rPr>
            </w:pPr>
            <w:r w:rsidRPr="00F4193F">
              <w:rPr>
                <w:rFonts w:ascii="Calibri" w:hAnsi="Calibri"/>
                <w:sz w:val="24"/>
                <w:lang w:val="da-DK"/>
              </w:rPr>
              <w:t>læse hurtigt og sikkert, og vælge læsestrategi i forhold til læseformål og teksttype</w:t>
            </w:r>
          </w:p>
          <w:p w14:paraId="3321B1CF" w14:textId="77777777" w:rsidR="003657BC" w:rsidRPr="00F4193F" w:rsidRDefault="00910304">
            <w:pPr>
              <w:pStyle w:val="TableParagraph"/>
              <w:numPr>
                <w:ilvl w:val="0"/>
                <w:numId w:val="6"/>
              </w:numPr>
              <w:tabs>
                <w:tab w:val="left" w:pos="555"/>
              </w:tabs>
              <w:spacing w:line="278" w:lineRule="auto"/>
              <w:ind w:right="166" w:firstLine="0"/>
              <w:rPr>
                <w:rFonts w:ascii="Calibri" w:eastAsia="Calibri" w:hAnsi="Calibri" w:cs="Calibri"/>
                <w:sz w:val="24"/>
                <w:szCs w:val="24"/>
                <w:lang w:val="da-DK"/>
              </w:rPr>
            </w:pPr>
            <w:r w:rsidRPr="00F4193F">
              <w:rPr>
                <w:rFonts w:ascii="Calibri" w:hAnsi="Calibri"/>
                <w:sz w:val="24"/>
                <w:lang w:val="da-DK"/>
              </w:rPr>
              <w:t>fremlægge en faglig viden og en sammenhængende argumentation i et klart og korrekt skriftsprog, og vurdere hvilken skriftlig fremstillingsform det er mest hensigtsmæssigt at anvende i en given</w:t>
            </w:r>
            <w:r w:rsidRPr="00F4193F">
              <w:rPr>
                <w:rFonts w:ascii="Calibri" w:hAnsi="Calibri"/>
                <w:spacing w:val="-1"/>
                <w:sz w:val="24"/>
                <w:lang w:val="da-DK"/>
              </w:rPr>
              <w:t xml:space="preserve"> </w:t>
            </w:r>
            <w:r w:rsidRPr="00F4193F">
              <w:rPr>
                <w:rFonts w:ascii="Calibri" w:hAnsi="Calibri"/>
                <w:sz w:val="24"/>
                <w:lang w:val="da-DK"/>
              </w:rPr>
              <w:t>kommunikationssituation</w:t>
            </w:r>
          </w:p>
          <w:p w14:paraId="2EAF20CD" w14:textId="77777777" w:rsidR="003657BC" w:rsidRPr="00F4193F" w:rsidRDefault="00910304">
            <w:pPr>
              <w:pStyle w:val="TableParagraph"/>
              <w:numPr>
                <w:ilvl w:val="0"/>
                <w:numId w:val="6"/>
              </w:numPr>
              <w:tabs>
                <w:tab w:val="left" w:pos="555"/>
              </w:tabs>
              <w:spacing w:line="276" w:lineRule="auto"/>
              <w:ind w:right="314" w:firstLine="0"/>
              <w:rPr>
                <w:rFonts w:ascii="Calibri" w:eastAsia="Calibri" w:hAnsi="Calibri" w:cs="Calibri"/>
                <w:sz w:val="24"/>
                <w:szCs w:val="24"/>
                <w:lang w:val="da-DK"/>
              </w:rPr>
            </w:pPr>
            <w:r w:rsidRPr="00F4193F">
              <w:rPr>
                <w:rFonts w:ascii="Calibri" w:eastAsia="Calibri" w:hAnsi="Calibri" w:cs="Calibri"/>
                <w:sz w:val="24"/>
                <w:szCs w:val="24"/>
                <w:lang w:val="da-DK"/>
              </w:rPr>
              <w:t xml:space="preserve">analysere, fortolke og perspektivere digitale medier og medieprodukter og sætte dem i </w:t>
            </w:r>
            <w:r w:rsidRPr="00F4193F">
              <w:rPr>
                <w:rFonts w:ascii="Calibri" w:eastAsia="Calibri" w:hAnsi="Calibri" w:cs="Calibri"/>
                <w:spacing w:val="-1"/>
                <w:sz w:val="24"/>
                <w:szCs w:val="24"/>
                <w:lang w:val="da-DK"/>
              </w:rPr>
              <w:t>relation</w:t>
            </w:r>
            <w:r w:rsidRPr="00F4193F">
              <w:rPr>
                <w:rFonts w:ascii="Calibri" w:eastAsia="Calibri" w:hAnsi="Calibri" w:cs="Calibri"/>
                <w:sz w:val="24"/>
                <w:szCs w:val="24"/>
                <w:lang w:val="da-DK"/>
              </w:rPr>
              <w:t xml:space="preserve"> til deres </w:t>
            </w:r>
            <w:r w:rsidRPr="00F4193F">
              <w:rPr>
                <w:rFonts w:ascii="Calibri" w:eastAsia="Calibri" w:hAnsi="Calibri" w:cs="Calibri"/>
                <w:spacing w:val="-1"/>
                <w:w w:val="85"/>
                <w:sz w:val="24"/>
                <w:szCs w:val="24"/>
                <w:lang w:val="da-DK"/>
              </w:rPr>
              <w:t>produktions-­‐</w:t>
            </w:r>
            <w:r w:rsidRPr="00F4193F">
              <w:rPr>
                <w:rFonts w:ascii="Calibri" w:eastAsia="Calibri" w:hAnsi="Calibri" w:cs="Calibri"/>
                <w:w w:val="85"/>
                <w:sz w:val="24"/>
                <w:szCs w:val="24"/>
                <w:lang w:val="da-DK"/>
              </w:rPr>
              <w:t xml:space="preserve"> </w:t>
            </w:r>
            <w:r w:rsidRPr="00F4193F">
              <w:rPr>
                <w:rFonts w:ascii="Calibri" w:eastAsia="Calibri" w:hAnsi="Calibri" w:cs="Calibri"/>
                <w:sz w:val="24"/>
                <w:szCs w:val="24"/>
                <w:lang w:val="da-DK"/>
              </w:rPr>
              <w:t xml:space="preserve">og </w:t>
            </w:r>
            <w:r w:rsidRPr="00F4193F">
              <w:rPr>
                <w:rFonts w:ascii="Calibri" w:eastAsia="Calibri" w:hAnsi="Calibri" w:cs="Calibri"/>
                <w:spacing w:val="26"/>
                <w:sz w:val="24"/>
                <w:szCs w:val="24"/>
                <w:lang w:val="da-DK"/>
              </w:rPr>
              <w:t xml:space="preserve"> </w:t>
            </w:r>
            <w:r w:rsidRPr="00F4193F">
              <w:rPr>
                <w:rFonts w:ascii="Calibri" w:eastAsia="Calibri" w:hAnsi="Calibri" w:cs="Calibri"/>
                <w:sz w:val="24"/>
                <w:szCs w:val="24"/>
                <w:lang w:val="da-DK"/>
              </w:rPr>
              <w:t>receptionsvilkår</w:t>
            </w:r>
          </w:p>
          <w:p w14:paraId="0F8A20B5" w14:textId="77777777" w:rsidR="003657BC" w:rsidRPr="00F4193F" w:rsidRDefault="00910304">
            <w:pPr>
              <w:pStyle w:val="TableParagraph"/>
              <w:numPr>
                <w:ilvl w:val="0"/>
                <w:numId w:val="6"/>
              </w:numPr>
              <w:tabs>
                <w:tab w:val="left" w:pos="555"/>
              </w:tabs>
              <w:spacing w:line="278" w:lineRule="auto"/>
              <w:ind w:right="231" w:firstLine="0"/>
              <w:rPr>
                <w:rFonts w:ascii="Calibri" w:eastAsia="Calibri" w:hAnsi="Calibri" w:cs="Calibri"/>
                <w:sz w:val="24"/>
                <w:szCs w:val="24"/>
                <w:lang w:val="da-DK"/>
              </w:rPr>
            </w:pPr>
            <w:r w:rsidRPr="00F4193F">
              <w:rPr>
                <w:rFonts w:ascii="Calibri"/>
                <w:sz w:val="24"/>
                <w:lang w:val="da-DK"/>
              </w:rPr>
              <w:t>give begrundede vurderinger af egen og andres mundtlige og skriftlige brug af sprog og virkemidler og formulere alternativer</w:t>
            </w:r>
          </w:p>
          <w:p w14:paraId="41157720" w14:textId="77777777" w:rsidR="003657BC" w:rsidRPr="00F4193F" w:rsidRDefault="00910304">
            <w:pPr>
              <w:pStyle w:val="TableParagraph"/>
              <w:numPr>
                <w:ilvl w:val="0"/>
                <w:numId w:val="6"/>
              </w:numPr>
              <w:tabs>
                <w:tab w:val="left" w:pos="555"/>
              </w:tabs>
              <w:spacing w:line="276" w:lineRule="auto"/>
              <w:ind w:right="374" w:firstLine="0"/>
              <w:rPr>
                <w:rFonts w:ascii="Calibri" w:eastAsia="Calibri" w:hAnsi="Calibri" w:cs="Calibri"/>
                <w:sz w:val="24"/>
                <w:szCs w:val="24"/>
                <w:lang w:val="da-DK"/>
              </w:rPr>
            </w:pPr>
            <w:r w:rsidRPr="00F4193F">
              <w:rPr>
                <w:rFonts w:ascii="Calibri" w:eastAsia="Calibri" w:hAnsi="Calibri" w:cs="Calibri"/>
                <w:sz w:val="24"/>
                <w:szCs w:val="24"/>
                <w:lang w:val="da-DK"/>
              </w:rPr>
              <w:t>anvende</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it</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til</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kommunikation</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informationssøgning</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demonstrere</w:t>
            </w:r>
            <w:r w:rsidRPr="00F4193F">
              <w:rPr>
                <w:rFonts w:ascii="Calibri" w:eastAsia="Calibri" w:hAnsi="Calibri" w:cs="Calibri"/>
                <w:spacing w:val="-19"/>
                <w:sz w:val="24"/>
                <w:szCs w:val="24"/>
                <w:lang w:val="da-DK"/>
              </w:rPr>
              <w:t xml:space="preserve"> </w:t>
            </w:r>
            <w:r w:rsidRPr="00F4193F">
              <w:rPr>
                <w:rFonts w:ascii="Calibri" w:eastAsia="Calibri" w:hAnsi="Calibri" w:cs="Calibri"/>
                <w:sz w:val="24"/>
                <w:szCs w:val="24"/>
                <w:lang w:val="da-DK"/>
              </w:rPr>
              <w:t>be-­‐ vidsthed om muligheder og</w:t>
            </w:r>
            <w:r w:rsidRPr="00F4193F">
              <w:rPr>
                <w:rFonts w:ascii="Calibri" w:eastAsia="Calibri" w:hAnsi="Calibri" w:cs="Calibri"/>
                <w:spacing w:val="-6"/>
                <w:sz w:val="24"/>
                <w:szCs w:val="24"/>
                <w:lang w:val="da-DK"/>
              </w:rPr>
              <w:t xml:space="preserve"> </w:t>
            </w:r>
            <w:r w:rsidRPr="00F4193F">
              <w:rPr>
                <w:rFonts w:ascii="Calibri" w:eastAsia="Calibri" w:hAnsi="Calibri" w:cs="Calibri"/>
                <w:sz w:val="24"/>
                <w:szCs w:val="24"/>
                <w:lang w:val="da-DK"/>
              </w:rPr>
              <w:t>begrænsninger.</w:t>
            </w:r>
          </w:p>
        </w:tc>
      </w:tr>
      <w:tr w:rsidR="003657BC" w:rsidRPr="00F4193F" w14:paraId="49C2BDED" w14:textId="77777777">
        <w:trPr>
          <w:trHeight w:hRule="exact" w:val="682"/>
        </w:trPr>
        <w:tc>
          <w:tcPr>
            <w:tcW w:w="1699" w:type="dxa"/>
            <w:tcBorders>
              <w:top w:val="single" w:sz="4" w:space="0" w:color="000000"/>
              <w:left w:val="single" w:sz="4" w:space="0" w:color="000000"/>
              <w:bottom w:val="single" w:sz="4" w:space="0" w:color="000000"/>
              <w:right w:val="single" w:sz="4" w:space="0" w:color="000000"/>
            </w:tcBorders>
          </w:tcPr>
          <w:p w14:paraId="4C111783" w14:textId="77777777" w:rsidR="003657BC" w:rsidRDefault="00910304">
            <w:pPr>
              <w:pStyle w:val="TableParagraph"/>
              <w:spacing w:before="11" w:line="244" w:lineRule="auto"/>
              <w:ind w:left="105" w:right="151"/>
              <w:rPr>
                <w:rFonts w:ascii="Calibri" w:eastAsia="Calibri" w:hAnsi="Calibri" w:cs="Calibri"/>
                <w:sz w:val="24"/>
                <w:szCs w:val="24"/>
              </w:rPr>
            </w:pPr>
            <w:r>
              <w:rPr>
                <w:rFonts w:ascii="Calibri" w:hAnsi="Calibri"/>
                <w:b/>
                <w:sz w:val="24"/>
              </w:rPr>
              <w:t>Væsentligste arbejdsformer</w:t>
            </w:r>
          </w:p>
        </w:tc>
        <w:tc>
          <w:tcPr>
            <w:tcW w:w="8155" w:type="dxa"/>
            <w:tcBorders>
              <w:top w:val="single" w:sz="4" w:space="0" w:color="000000"/>
              <w:left w:val="single" w:sz="4" w:space="0" w:color="000000"/>
              <w:bottom w:val="single" w:sz="4" w:space="0" w:color="000000"/>
              <w:right w:val="single" w:sz="4" w:space="0" w:color="000000"/>
            </w:tcBorders>
          </w:tcPr>
          <w:p w14:paraId="46BFDE5F" w14:textId="77777777" w:rsidR="003657BC" w:rsidRPr="00F4193F" w:rsidRDefault="00910304">
            <w:pPr>
              <w:pStyle w:val="TableParagraph"/>
              <w:spacing w:before="2" w:line="276" w:lineRule="auto"/>
              <w:ind w:left="100" w:right="283"/>
              <w:rPr>
                <w:rFonts w:ascii="Calibri" w:eastAsia="Calibri" w:hAnsi="Calibri" w:cs="Calibri"/>
                <w:sz w:val="24"/>
                <w:szCs w:val="24"/>
                <w:lang w:val="da-DK"/>
              </w:rPr>
            </w:pPr>
            <w:r w:rsidRPr="00F4193F">
              <w:rPr>
                <w:rFonts w:ascii="Calibri" w:hAnsi="Calibri"/>
                <w:sz w:val="24"/>
                <w:lang w:val="da-DK"/>
              </w:rPr>
              <w:t>Klasseundervisning, gruppearbejde, fremlæggelser for klassen og individuelt for lærer, skriftligt arbejde.</w:t>
            </w:r>
          </w:p>
        </w:tc>
      </w:tr>
    </w:tbl>
    <w:p w14:paraId="4EFCF7A7" w14:textId="77777777" w:rsidR="003657BC" w:rsidRDefault="00910304">
      <w:pPr>
        <w:spacing w:before="11"/>
        <w:ind w:left="234"/>
        <w:rPr>
          <w:rFonts w:ascii="Calibri" w:eastAsia="Calibri" w:hAnsi="Calibri" w:cs="Calibri"/>
          <w:sz w:val="24"/>
          <w:szCs w:val="24"/>
        </w:rPr>
      </w:pPr>
      <w:r>
        <w:rPr>
          <w:rFonts w:ascii="Calibri"/>
          <w:color w:val="0000FF"/>
          <w:sz w:val="24"/>
          <w:u w:val="single" w:color="0000FF"/>
        </w:rPr>
        <w:t>Retur til forside</w:t>
      </w:r>
    </w:p>
    <w:p w14:paraId="59B5913E" w14:textId="77777777" w:rsidR="003657BC" w:rsidRDefault="003657BC">
      <w:pPr>
        <w:rPr>
          <w:rFonts w:ascii="Calibri" w:eastAsia="Calibri" w:hAnsi="Calibri" w:cs="Calibri"/>
          <w:sz w:val="20"/>
          <w:szCs w:val="20"/>
        </w:rPr>
      </w:pPr>
    </w:p>
    <w:p w14:paraId="2591CD9E" w14:textId="77777777" w:rsidR="003657BC" w:rsidRDefault="003657BC">
      <w:pPr>
        <w:rPr>
          <w:rFonts w:ascii="Calibri" w:eastAsia="Calibri" w:hAnsi="Calibri" w:cs="Calibri"/>
          <w:sz w:val="20"/>
          <w:szCs w:val="20"/>
        </w:rPr>
      </w:pPr>
    </w:p>
    <w:p w14:paraId="6589F4EC" w14:textId="77777777" w:rsidR="003657BC" w:rsidRDefault="003657BC">
      <w:pPr>
        <w:rPr>
          <w:rFonts w:ascii="Calibri" w:eastAsia="Calibri" w:hAnsi="Calibri" w:cs="Calibri"/>
          <w:sz w:val="20"/>
          <w:szCs w:val="20"/>
        </w:rPr>
      </w:pPr>
    </w:p>
    <w:p w14:paraId="7885E95B" w14:textId="77777777" w:rsidR="003657BC" w:rsidRDefault="003657BC">
      <w:pPr>
        <w:spacing w:before="4"/>
        <w:rPr>
          <w:rFonts w:ascii="Calibri" w:eastAsia="Calibri" w:hAnsi="Calibri" w:cs="Calibri"/>
          <w:sz w:val="13"/>
          <w:szCs w:val="13"/>
        </w:rPr>
      </w:pPr>
    </w:p>
    <w:tbl>
      <w:tblPr>
        <w:tblStyle w:val="TableNormal"/>
        <w:tblW w:w="0" w:type="auto"/>
        <w:tblInd w:w="118" w:type="dxa"/>
        <w:tblLayout w:type="fixed"/>
        <w:tblLook w:val="01E0" w:firstRow="1" w:lastRow="1" w:firstColumn="1" w:lastColumn="1" w:noHBand="0" w:noVBand="0"/>
      </w:tblPr>
      <w:tblGrid>
        <w:gridCol w:w="1896"/>
        <w:gridCol w:w="7958"/>
      </w:tblGrid>
      <w:tr w:rsidR="003657BC" w14:paraId="04FC5664" w14:textId="77777777">
        <w:trPr>
          <w:trHeight w:hRule="exact" w:val="610"/>
        </w:trPr>
        <w:tc>
          <w:tcPr>
            <w:tcW w:w="1896" w:type="dxa"/>
            <w:tcBorders>
              <w:top w:val="single" w:sz="4" w:space="0" w:color="000000"/>
              <w:left w:val="single" w:sz="4" w:space="0" w:color="000000"/>
              <w:bottom w:val="single" w:sz="4" w:space="0" w:color="000000"/>
              <w:right w:val="single" w:sz="4" w:space="0" w:color="000000"/>
            </w:tcBorders>
          </w:tcPr>
          <w:p w14:paraId="44565047" w14:textId="77777777" w:rsidR="003657BC" w:rsidRDefault="00910304">
            <w:pPr>
              <w:pStyle w:val="TableParagraph"/>
              <w:spacing w:before="11"/>
              <w:ind w:left="105"/>
              <w:rPr>
                <w:rFonts w:ascii="Calibri" w:eastAsia="Calibri" w:hAnsi="Calibri" w:cs="Calibri"/>
                <w:sz w:val="24"/>
                <w:szCs w:val="24"/>
              </w:rPr>
            </w:pPr>
            <w:r>
              <w:rPr>
                <w:rFonts w:ascii="Calibri"/>
                <w:b/>
                <w:sz w:val="24"/>
              </w:rPr>
              <w:t>Titel</w:t>
            </w:r>
            <w:r>
              <w:rPr>
                <w:rFonts w:ascii="Calibri"/>
                <w:b/>
                <w:spacing w:val="-2"/>
                <w:sz w:val="24"/>
              </w:rPr>
              <w:t xml:space="preserve"> </w:t>
            </w:r>
            <w:r>
              <w:rPr>
                <w:rFonts w:ascii="Calibri"/>
                <w:b/>
                <w:sz w:val="24"/>
              </w:rPr>
              <w:t>5</w:t>
            </w:r>
          </w:p>
        </w:tc>
        <w:tc>
          <w:tcPr>
            <w:tcW w:w="7958" w:type="dxa"/>
            <w:tcBorders>
              <w:top w:val="single" w:sz="4" w:space="0" w:color="000000"/>
              <w:left w:val="single" w:sz="4" w:space="0" w:color="000000"/>
              <w:bottom w:val="single" w:sz="4" w:space="0" w:color="000000"/>
              <w:right w:val="single" w:sz="4" w:space="0" w:color="000000"/>
            </w:tcBorders>
          </w:tcPr>
          <w:p w14:paraId="3E529653" w14:textId="77777777" w:rsidR="003657BC" w:rsidRDefault="003657BC">
            <w:pPr>
              <w:pStyle w:val="TableParagraph"/>
              <w:spacing w:before="7"/>
              <w:rPr>
                <w:rFonts w:ascii="Calibri" w:eastAsia="Calibri" w:hAnsi="Calibri" w:cs="Calibri"/>
                <w:sz w:val="20"/>
                <w:szCs w:val="20"/>
              </w:rPr>
            </w:pPr>
          </w:p>
          <w:p w14:paraId="015DC287" w14:textId="77777777" w:rsidR="003657BC" w:rsidRDefault="00910304">
            <w:pPr>
              <w:pStyle w:val="TableParagraph"/>
              <w:ind w:left="105"/>
              <w:rPr>
                <w:rFonts w:ascii="Calibri" w:eastAsia="Calibri" w:hAnsi="Calibri" w:cs="Calibri"/>
                <w:sz w:val="24"/>
                <w:szCs w:val="24"/>
              </w:rPr>
            </w:pPr>
            <w:r>
              <w:rPr>
                <w:rFonts w:ascii="Calibri"/>
                <w:b/>
                <w:sz w:val="24"/>
              </w:rPr>
              <w:t>Barokken og Oplysningstiden</w:t>
            </w:r>
          </w:p>
        </w:tc>
      </w:tr>
      <w:tr w:rsidR="003657BC" w:rsidRPr="00F4193F" w14:paraId="6420681E" w14:textId="77777777">
        <w:trPr>
          <w:trHeight w:hRule="exact" w:val="5366"/>
        </w:trPr>
        <w:tc>
          <w:tcPr>
            <w:tcW w:w="1896" w:type="dxa"/>
            <w:tcBorders>
              <w:top w:val="single" w:sz="4" w:space="0" w:color="000000"/>
              <w:left w:val="single" w:sz="4" w:space="0" w:color="000000"/>
              <w:bottom w:val="single" w:sz="4" w:space="0" w:color="000000"/>
              <w:right w:val="single" w:sz="4" w:space="0" w:color="000000"/>
            </w:tcBorders>
          </w:tcPr>
          <w:p w14:paraId="5F8AE749" w14:textId="77777777" w:rsidR="003657BC" w:rsidRDefault="00910304">
            <w:pPr>
              <w:pStyle w:val="TableParagraph"/>
              <w:spacing w:before="11"/>
              <w:ind w:left="105"/>
              <w:rPr>
                <w:rFonts w:ascii="Calibri" w:eastAsia="Calibri" w:hAnsi="Calibri" w:cs="Calibri"/>
                <w:sz w:val="24"/>
                <w:szCs w:val="24"/>
              </w:rPr>
            </w:pPr>
            <w:r>
              <w:rPr>
                <w:rFonts w:ascii="Calibri"/>
                <w:b/>
                <w:sz w:val="24"/>
              </w:rPr>
              <w:t>Indhold</w:t>
            </w:r>
          </w:p>
        </w:tc>
        <w:tc>
          <w:tcPr>
            <w:tcW w:w="7958" w:type="dxa"/>
            <w:tcBorders>
              <w:top w:val="single" w:sz="4" w:space="0" w:color="000000"/>
              <w:left w:val="single" w:sz="4" w:space="0" w:color="000000"/>
              <w:bottom w:val="single" w:sz="4" w:space="0" w:color="000000"/>
              <w:right w:val="single" w:sz="4" w:space="0" w:color="000000"/>
            </w:tcBorders>
          </w:tcPr>
          <w:p w14:paraId="6ED7C041" w14:textId="77777777" w:rsidR="003657BC" w:rsidRDefault="00910304">
            <w:pPr>
              <w:pStyle w:val="TableParagraph"/>
              <w:spacing w:before="2"/>
              <w:ind w:left="105"/>
              <w:rPr>
                <w:rFonts w:ascii="Calibri" w:eastAsia="Calibri" w:hAnsi="Calibri" w:cs="Calibri"/>
                <w:sz w:val="24"/>
                <w:szCs w:val="24"/>
              </w:rPr>
            </w:pPr>
            <w:r>
              <w:rPr>
                <w:rFonts w:ascii="Calibri"/>
                <w:b/>
                <w:sz w:val="24"/>
              </w:rPr>
              <w:t>Kernestof</w:t>
            </w:r>
          </w:p>
          <w:p w14:paraId="65F76B4E" w14:textId="77777777" w:rsidR="003657BC" w:rsidRPr="00F4193F" w:rsidRDefault="00910304">
            <w:pPr>
              <w:pStyle w:val="TableParagraph"/>
              <w:numPr>
                <w:ilvl w:val="0"/>
                <w:numId w:val="5"/>
              </w:numPr>
              <w:tabs>
                <w:tab w:val="left" w:pos="826"/>
              </w:tabs>
              <w:spacing w:before="48" w:line="276" w:lineRule="auto"/>
              <w:ind w:right="567"/>
              <w:rPr>
                <w:rFonts w:ascii="Calibri" w:eastAsia="Calibri" w:hAnsi="Calibri" w:cs="Calibri"/>
                <w:sz w:val="24"/>
                <w:szCs w:val="24"/>
                <w:lang w:val="da-DK"/>
              </w:rPr>
            </w:pPr>
            <w:r w:rsidRPr="00F4193F">
              <w:rPr>
                <w:rFonts w:ascii="Calibri" w:eastAsia="Calibri" w:hAnsi="Calibri" w:cs="Calibri"/>
                <w:sz w:val="24"/>
                <w:szCs w:val="24"/>
                <w:lang w:val="da-DK"/>
              </w:rPr>
              <w:t>Forskellige</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former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for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fiktionslitteratur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og</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sagprosa,</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herunder</w:t>
            </w:r>
            <w:r w:rsidRPr="00F4193F">
              <w:rPr>
                <w:rFonts w:ascii="Calibri" w:eastAsia="Calibri" w:hAnsi="Calibri" w:cs="Calibri"/>
                <w:spacing w:val="-22"/>
                <w:sz w:val="24"/>
                <w:szCs w:val="24"/>
                <w:lang w:val="da-DK"/>
              </w:rPr>
              <w:t xml:space="preserve"> </w:t>
            </w:r>
            <w:r w:rsidRPr="00F4193F">
              <w:rPr>
                <w:rFonts w:ascii="Calibri" w:eastAsia="Calibri" w:hAnsi="Calibri" w:cs="Calibri"/>
                <w:sz w:val="24"/>
                <w:szCs w:val="24"/>
                <w:lang w:val="da-DK"/>
              </w:rPr>
              <w:t>blan-­‐ dingsformer</w:t>
            </w:r>
          </w:p>
          <w:p w14:paraId="5FDC8C8A" w14:textId="77777777" w:rsidR="003657BC" w:rsidRPr="00F4193F" w:rsidRDefault="00910304">
            <w:pPr>
              <w:pStyle w:val="TableParagraph"/>
              <w:numPr>
                <w:ilvl w:val="0"/>
                <w:numId w:val="5"/>
              </w:numPr>
              <w:tabs>
                <w:tab w:val="left" w:pos="826"/>
              </w:tabs>
              <w:spacing w:line="292" w:lineRule="exact"/>
              <w:rPr>
                <w:rFonts w:ascii="Calibri" w:eastAsia="Calibri" w:hAnsi="Calibri" w:cs="Calibri"/>
                <w:sz w:val="24"/>
                <w:szCs w:val="24"/>
                <w:lang w:val="da-DK"/>
              </w:rPr>
            </w:pPr>
            <w:r w:rsidRPr="00F4193F">
              <w:rPr>
                <w:rFonts w:ascii="Calibri"/>
                <w:sz w:val="24"/>
                <w:lang w:val="da-DK"/>
              </w:rPr>
              <w:t>Danske tekster i historisk og internationalt perspektiv</w:t>
            </w:r>
          </w:p>
          <w:p w14:paraId="2B0877FB" w14:textId="77777777" w:rsidR="003657BC" w:rsidRPr="00F4193F" w:rsidRDefault="00910304">
            <w:pPr>
              <w:pStyle w:val="TableParagraph"/>
              <w:numPr>
                <w:ilvl w:val="0"/>
                <w:numId w:val="5"/>
              </w:numPr>
              <w:tabs>
                <w:tab w:val="left" w:pos="826"/>
              </w:tabs>
              <w:spacing w:before="43"/>
              <w:rPr>
                <w:rFonts w:ascii="Calibri" w:eastAsia="Calibri" w:hAnsi="Calibri" w:cs="Calibri"/>
                <w:sz w:val="24"/>
                <w:szCs w:val="24"/>
                <w:lang w:val="da-DK"/>
              </w:rPr>
            </w:pPr>
            <w:r w:rsidRPr="00F4193F">
              <w:rPr>
                <w:rFonts w:ascii="Calibri"/>
                <w:sz w:val="24"/>
                <w:lang w:val="da-DK"/>
              </w:rPr>
              <w:t>Forskellige teknikker til analyse og fortolkning af</w:t>
            </w:r>
            <w:r w:rsidRPr="00F4193F">
              <w:rPr>
                <w:rFonts w:ascii="Calibri"/>
                <w:spacing w:val="-1"/>
                <w:sz w:val="24"/>
                <w:lang w:val="da-DK"/>
              </w:rPr>
              <w:t xml:space="preserve"> </w:t>
            </w:r>
            <w:r w:rsidRPr="00F4193F">
              <w:rPr>
                <w:rFonts w:ascii="Calibri"/>
                <w:sz w:val="24"/>
                <w:lang w:val="da-DK"/>
              </w:rPr>
              <w:t>tekster</w:t>
            </w:r>
          </w:p>
          <w:p w14:paraId="7EEF9698" w14:textId="77777777" w:rsidR="003657BC" w:rsidRPr="00F4193F" w:rsidRDefault="003657BC">
            <w:pPr>
              <w:pStyle w:val="TableParagraph"/>
              <w:spacing w:before="12"/>
              <w:rPr>
                <w:rFonts w:ascii="Calibri" w:eastAsia="Calibri" w:hAnsi="Calibri" w:cs="Calibri"/>
                <w:sz w:val="34"/>
                <w:szCs w:val="34"/>
                <w:lang w:val="da-DK"/>
              </w:rPr>
            </w:pPr>
          </w:p>
          <w:p w14:paraId="4871512F" w14:textId="77777777" w:rsidR="003657BC" w:rsidRPr="00F4193F" w:rsidRDefault="00910304">
            <w:pPr>
              <w:pStyle w:val="TableParagraph"/>
              <w:ind w:left="105"/>
              <w:rPr>
                <w:rFonts w:ascii="Calibri" w:eastAsia="Calibri" w:hAnsi="Calibri" w:cs="Calibri"/>
                <w:sz w:val="24"/>
                <w:szCs w:val="24"/>
                <w:lang w:val="da-DK"/>
              </w:rPr>
            </w:pPr>
            <w:r w:rsidRPr="00F4193F">
              <w:rPr>
                <w:rFonts w:ascii="Calibri"/>
                <w:b/>
                <w:sz w:val="24"/>
                <w:lang w:val="da-DK"/>
              </w:rPr>
              <w:t>Tekster</w:t>
            </w:r>
          </w:p>
          <w:p w14:paraId="3E445D9A" w14:textId="77777777" w:rsidR="003657BC" w:rsidRPr="00F4193F" w:rsidRDefault="00910304">
            <w:pPr>
              <w:pStyle w:val="TableParagraph"/>
              <w:spacing w:before="43"/>
              <w:ind w:left="105"/>
              <w:rPr>
                <w:rFonts w:ascii="Calibri" w:eastAsia="Calibri" w:hAnsi="Calibri" w:cs="Calibri"/>
                <w:sz w:val="24"/>
                <w:szCs w:val="24"/>
                <w:lang w:val="da-DK"/>
              </w:rPr>
            </w:pPr>
            <w:r w:rsidRPr="00F4193F">
              <w:rPr>
                <w:rFonts w:ascii="Calibri"/>
                <w:sz w:val="24"/>
                <w:lang w:val="da-DK"/>
              </w:rPr>
              <w:t xml:space="preserve">Brorson: </w:t>
            </w:r>
            <w:r w:rsidRPr="00F4193F">
              <w:rPr>
                <w:rFonts w:ascii="Calibri"/>
                <w:i/>
                <w:sz w:val="24"/>
                <w:lang w:val="da-DK"/>
              </w:rPr>
              <w:t>Op al den ting</w:t>
            </w:r>
          </w:p>
          <w:p w14:paraId="5FC7BB81" w14:textId="77777777" w:rsidR="003657BC" w:rsidRPr="00F4193F" w:rsidRDefault="00910304">
            <w:pPr>
              <w:pStyle w:val="TableParagraph"/>
              <w:spacing w:before="43"/>
              <w:ind w:left="105"/>
              <w:rPr>
                <w:rFonts w:ascii="Calibri" w:eastAsia="Calibri" w:hAnsi="Calibri" w:cs="Calibri"/>
                <w:sz w:val="24"/>
                <w:szCs w:val="24"/>
                <w:lang w:val="da-DK"/>
              </w:rPr>
            </w:pPr>
            <w:r w:rsidRPr="00F4193F">
              <w:rPr>
                <w:rFonts w:ascii="Calibri"/>
                <w:sz w:val="24"/>
                <w:lang w:val="da-DK"/>
              </w:rPr>
              <w:t xml:space="preserve">Kingo: </w:t>
            </w:r>
            <w:r w:rsidRPr="00F4193F">
              <w:rPr>
                <w:rFonts w:ascii="Calibri"/>
                <w:i/>
                <w:sz w:val="24"/>
                <w:lang w:val="da-DK"/>
              </w:rPr>
              <w:t>Keed af Veerden og kier af</w:t>
            </w:r>
            <w:r w:rsidRPr="00F4193F">
              <w:rPr>
                <w:rFonts w:ascii="Calibri"/>
                <w:i/>
                <w:spacing w:val="-1"/>
                <w:sz w:val="24"/>
                <w:lang w:val="da-DK"/>
              </w:rPr>
              <w:t xml:space="preserve"> </w:t>
            </w:r>
            <w:r w:rsidRPr="00F4193F">
              <w:rPr>
                <w:rFonts w:ascii="Calibri"/>
                <w:i/>
                <w:sz w:val="24"/>
                <w:lang w:val="da-DK"/>
              </w:rPr>
              <w:t>Himmelen</w:t>
            </w:r>
          </w:p>
          <w:p w14:paraId="0C71268C" w14:textId="77777777" w:rsidR="003657BC" w:rsidRPr="00F4193F" w:rsidRDefault="00910304">
            <w:pPr>
              <w:pStyle w:val="TableParagraph"/>
              <w:spacing w:before="43"/>
              <w:ind w:left="105"/>
              <w:rPr>
                <w:rFonts w:ascii="Calibri" w:eastAsia="Calibri" w:hAnsi="Calibri" w:cs="Calibri"/>
                <w:sz w:val="24"/>
                <w:szCs w:val="24"/>
                <w:lang w:val="da-DK"/>
              </w:rPr>
            </w:pPr>
            <w:r w:rsidRPr="00F4193F">
              <w:rPr>
                <w:rFonts w:ascii="Calibri" w:hAnsi="Calibri"/>
                <w:sz w:val="24"/>
                <w:lang w:val="da-DK"/>
              </w:rPr>
              <w:t>Holberg: Jeppe på Bjerget</w:t>
            </w:r>
          </w:p>
          <w:p w14:paraId="6BE084CD" w14:textId="77777777" w:rsidR="003657BC" w:rsidRPr="00F4193F" w:rsidRDefault="003657BC">
            <w:pPr>
              <w:pStyle w:val="TableParagraph"/>
              <w:spacing w:before="5"/>
              <w:rPr>
                <w:rFonts w:ascii="Calibri" w:eastAsia="Calibri" w:hAnsi="Calibri" w:cs="Calibri"/>
                <w:sz w:val="31"/>
                <w:szCs w:val="31"/>
                <w:lang w:val="da-DK"/>
              </w:rPr>
            </w:pPr>
          </w:p>
          <w:p w14:paraId="1F53924D" w14:textId="77777777" w:rsidR="003657BC" w:rsidRPr="00F4193F" w:rsidRDefault="00910304">
            <w:pPr>
              <w:pStyle w:val="TableParagraph"/>
              <w:spacing w:line="276" w:lineRule="auto"/>
              <w:ind w:left="105" w:right="293"/>
              <w:rPr>
                <w:rFonts w:ascii="Calibri" w:eastAsia="Calibri" w:hAnsi="Calibri" w:cs="Calibri"/>
                <w:sz w:val="24"/>
                <w:szCs w:val="24"/>
                <w:lang w:val="da-DK"/>
              </w:rPr>
            </w:pPr>
            <w:r w:rsidRPr="00F4193F">
              <w:rPr>
                <w:rFonts w:ascii="Calibri" w:eastAsia="Calibri" w:hAnsi="Calibri" w:cs="Calibri"/>
                <w:sz w:val="24"/>
                <w:szCs w:val="24"/>
                <w:lang w:val="da-DK"/>
              </w:rPr>
              <w:t xml:space="preserve">+ selvvalgte tekster i grupperne, som er indgået i disse arbejdet med </w:t>
            </w:r>
            <w:r w:rsidRPr="00F4193F">
              <w:rPr>
                <w:rFonts w:ascii="Calibri" w:eastAsia="Calibri" w:hAnsi="Calibri" w:cs="Calibri"/>
                <w:spacing w:val="-1"/>
                <w:w w:val="80"/>
                <w:sz w:val="24"/>
                <w:szCs w:val="24"/>
                <w:lang w:val="da-DK"/>
              </w:rPr>
              <w:t>fremstil-­‐</w:t>
            </w:r>
            <w:r w:rsidRPr="00F4193F">
              <w:rPr>
                <w:rFonts w:ascii="Calibri" w:eastAsia="Calibri" w:hAnsi="Calibri" w:cs="Calibri"/>
                <w:w w:val="80"/>
                <w:sz w:val="24"/>
                <w:szCs w:val="24"/>
                <w:lang w:val="da-DK"/>
              </w:rPr>
              <w:t xml:space="preserve"> </w:t>
            </w:r>
            <w:r w:rsidRPr="00F4193F">
              <w:rPr>
                <w:rFonts w:ascii="Calibri" w:eastAsia="Calibri" w:hAnsi="Calibri" w:cs="Calibri"/>
                <w:sz w:val="24"/>
                <w:szCs w:val="24"/>
                <w:lang w:val="da-DK"/>
              </w:rPr>
              <w:t>lingen af to youtubefilm, der henholdsvis skulle skildre Barokken og Oplys-­‐ ningstiden</w:t>
            </w:r>
          </w:p>
        </w:tc>
      </w:tr>
    </w:tbl>
    <w:p w14:paraId="4A472010" w14:textId="77777777" w:rsidR="003657BC" w:rsidRPr="00F4193F" w:rsidRDefault="003657BC">
      <w:pPr>
        <w:spacing w:line="276" w:lineRule="auto"/>
        <w:rPr>
          <w:rFonts w:ascii="Calibri" w:eastAsia="Calibri" w:hAnsi="Calibri" w:cs="Calibri"/>
          <w:sz w:val="24"/>
          <w:szCs w:val="24"/>
          <w:lang w:val="da-DK"/>
        </w:rPr>
        <w:sectPr w:rsidR="003657BC" w:rsidRPr="00F4193F">
          <w:pgSz w:w="11910" w:h="16840"/>
          <w:pgMar w:top="1380" w:right="880" w:bottom="880" w:left="920" w:header="554" w:footer="700" w:gutter="0"/>
          <w:cols w:space="708"/>
        </w:sectPr>
      </w:pPr>
    </w:p>
    <w:tbl>
      <w:tblPr>
        <w:tblStyle w:val="TableNormal"/>
        <w:tblW w:w="0" w:type="auto"/>
        <w:tblInd w:w="118" w:type="dxa"/>
        <w:tblLayout w:type="fixed"/>
        <w:tblLook w:val="01E0" w:firstRow="1" w:lastRow="1" w:firstColumn="1" w:lastColumn="1" w:noHBand="0" w:noVBand="0"/>
      </w:tblPr>
      <w:tblGrid>
        <w:gridCol w:w="1896"/>
        <w:gridCol w:w="7958"/>
      </w:tblGrid>
      <w:tr w:rsidR="003657BC" w14:paraId="153CB578" w14:textId="77777777">
        <w:trPr>
          <w:trHeight w:hRule="exact" w:val="312"/>
        </w:trPr>
        <w:tc>
          <w:tcPr>
            <w:tcW w:w="1896" w:type="dxa"/>
            <w:tcBorders>
              <w:top w:val="single" w:sz="4" w:space="0" w:color="000000"/>
              <w:left w:val="single" w:sz="4" w:space="0" w:color="000000"/>
              <w:bottom w:val="single" w:sz="4" w:space="0" w:color="000000"/>
              <w:right w:val="single" w:sz="4" w:space="0" w:color="000000"/>
            </w:tcBorders>
          </w:tcPr>
          <w:p w14:paraId="25A5E57F" w14:textId="77777777" w:rsidR="003657BC" w:rsidRDefault="00910304">
            <w:pPr>
              <w:pStyle w:val="TableParagraph"/>
              <w:spacing w:before="11"/>
              <w:ind w:left="105"/>
              <w:rPr>
                <w:rFonts w:ascii="Calibri" w:eastAsia="Calibri" w:hAnsi="Calibri" w:cs="Calibri"/>
                <w:sz w:val="24"/>
                <w:szCs w:val="24"/>
              </w:rPr>
            </w:pPr>
            <w:r>
              <w:rPr>
                <w:rFonts w:ascii="Calibri"/>
                <w:b/>
                <w:sz w:val="24"/>
              </w:rPr>
              <w:t>Omfang</w:t>
            </w:r>
          </w:p>
        </w:tc>
        <w:tc>
          <w:tcPr>
            <w:tcW w:w="7958" w:type="dxa"/>
            <w:tcBorders>
              <w:top w:val="single" w:sz="4" w:space="0" w:color="000000"/>
              <w:left w:val="single" w:sz="4" w:space="0" w:color="000000"/>
              <w:bottom w:val="single" w:sz="4" w:space="0" w:color="000000"/>
              <w:right w:val="single" w:sz="4" w:space="0" w:color="000000"/>
            </w:tcBorders>
          </w:tcPr>
          <w:p w14:paraId="68621140" w14:textId="77777777" w:rsidR="003657BC" w:rsidRDefault="00910304">
            <w:pPr>
              <w:pStyle w:val="TableParagraph"/>
              <w:spacing w:before="11"/>
              <w:ind w:left="105"/>
              <w:rPr>
                <w:rFonts w:ascii="Calibri" w:eastAsia="Calibri" w:hAnsi="Calibri" w:cs="Calibri"/>
                <w:sz w:val="24"/>
                <w:szCs w:val="24"/>
              </w:rPr>
            </w:pPr>
            <w:r>
              <w:rPr>
                <w:rFonts w:ascii="Calibri" w:eastAsia="Calibri" w:hAnsi="Calibri" w:cs="Calibri"/>
                <w:sz w:val="24"/>
                <w:szCs w:val="24"/>
              </w:rPr>
              <w:t>Apri</w:t>
            </w:r>
            <w:r>
              <w:rPr>
                <w:rFonts w:ascii="Calibri" w:eastAsia="Calibri" w:hAnsi="Calibri" w:cs="Calibri"/>
                <w:spacing w:val="-1"/>
                <w:sz w:val="24"/>
                <w:szCs w:val="24"/>
              </w:rPr>
              <w:t>l</w:t>
            </w:r>
            <w:r>
              <w:rPr>
                <w:rFonts w:ascii="Calibri" w:eastAsia="Calibri" w:hAnsi="Calibri" w:cs="Calibri"/>
                <w:w w:val="33"/>
                <w:sz w:val="24"/>
                <w:szCs w:val="24"/>
              </w:rPr>
              <w:t>-­‐</w:t>
            </w:r>
            <w:r>
              <w:rPr>
                <w:rFonts w:ascii="Calibri" w:eastAsia="Calibri" w:hAnsi="Calibri" w:cs="Calibri"/>
                <w:sz w:val="24"/>
                <w:szCs w:val="24"/>
              </w:rPr>
              <w:t>maj 2015</w:t>
            </w:r>
          </w:p>
        </w:tc>
      </w:tr>
      <w:tr w:rsidR="003657BC" w:rsidRPr="00F4193F" w14:paraId="6C284E2F" w14:textId="77777777">
        <w:trPr>
          <w:trHeight w:hRule="exact" w:val="14122"/>
        </w:trPr>
        <w:tc>
          <w:tcPr>
            <w:tcW w:w="1896" w:type="dxa"/>
            <w:tcBorders>
              <w:top w:val="single" w:sz="4" w:space="0" w:color="000000"/>
              <w:left w:val="single" w:sz="4" w:space="0" w:color="000000"/>
              <w:bottom w:val="single" w:sz="4" w:space="0" w:color="000000"/>
              <w:right w:val="single" w:sz="4" w:space="0" w:color="000000"/>
            </w:tcBorders>
          </w:tcPr>
          <w:p w14:paraId="550A81AD" w14:textId="77777777" w:rsidR="003657BC" w:rsidRDefault="00910304">
            <w:pPr>
              <w:pStyle w:val="TableParagraph"/>
              <w:spacing w:before="11" w:line="244" w:lineRule="auto"/>
              <w:ind w:left="105" w:right="369"/>
              <w:rPr>
                <w:rFonts w:ascii="Calibri" w:eastAsia="Calibri" w:hAnsi="Calibri" w:cs="Calibri"/>
                <w:sz w:val="24"/>
                <w:szCs w:val="24"/>
              </w:rPr>
            </w:pPr>
            <w:r>
              <w:rPr>
                <w:rFonts w:ascii="Calibri" w:eastAsia="Calibri" w:hAnsi="Calibri" w:cs="Calibri"/>
                <w:b/>
                <w:bCs/>
                <w:w w:val="90"/>
                <w:sz w:val="24"/>
                <w:szCs w:val="24"/>
              </w:rPr>
              <w:t xml:space="preserve">Særlige fokus-­‐ </w:t>
            </w:r>
            <w:r>
              <w:rPr>
                <w:rFonts w:ascii="Calibri" w:eastAsia="Calibri" w:hAnsi="Calibri" w:cs="Calibri"/>
                <w:b/>
                <w:bCs/>
                <w:sz w:val="24"/>
                <w:szCs w:val="24"/>
              </w:rPr>
              <w:t>punkter</w:t>
            </w:r>
          </w:p>
        </w:tc>
        <w:tc>
          <w:tcPr>
            <w:tcW w:w="7958" w:type="dxa"/>
            <w:tcBorders>
              <w:top w:val="single" w:sz="4" w:space="0" w:color="000000"/>
              <w:left w:val="single" w:sz="4" w:space="0" w:color="000000"/>
              <w:bottom w:val="single" w:sz="4" w:space="0" w:color="000000"/>
              <w:right w:val="single" w:sz="4" w:space="0" w:color="000000"/>
            </w:tcBorders>
          </w:tcPr>
          <w:p w14:paraId="0F1DB5D3" w14:textId="77777777" w:rsidR="003657BC" w:rsidRPr="00F4193F" w:rsidRDefault="00910304">
            <w:pPr>
              <w:pStyle w:val="TableParagraph"/>
              <w:spacing w:before="2"/>
              <w:ind w:left="116"/>
              <w:rPr>
                <w:rFonts w:ascii="Calibri" w:eastAsia="Calibri" w:hAnsi="Calibri" w:cs="Calibri"/>
                <w:sz w:val="24"/>
                <w:szCs w:val="24"/>
                <w:lang w:val="da-DK"/>
              </w:rPr>
            </w:pPr>
            <w:r w:rsidRPr="00F4193F">
              <w:rPr>
                <w:rFonts w:ascii="Calibri" w:hAnsi="Calibri"/>
                <w:sz w:val="24"/>
                <w:lang w:val="da-DK"/>
              </w:rPr>
              <w:t>Arbejdet er blevet udført som casearbejde:</w:t>
            </w:r>
          </w:p>
          <w:p w14:paraId="01D50951" w14:textId="77777777" w:rsidR="003657BC" w:rsidRPr="00F4193F" w:rsidRDefault="003657BC">
            <w:pPr>
              <w:pStyle w:val="TableParagraph"/>
              <w:spacing w:before="9"/>
              <w:rPr>
                <w:rFonts w:ascii="Calibri" w:eastAsia="Calibri" w:hAnsi="Calibri" w:cs="Calibri"/>
                <w:sz w:val="23"/>
                <w:szCs w:val="23"/>
                <w:lang w:val="da-DK"/>
              </w:rPr>
            </w:pPr>
          </w:p>
          <w:p w14:paraId="64D31B9A" w14:textId="77777777" w:rsidR="003657BC" w:rsidRPr="00F4193F" w:rsidRDefault="00910304">
            <w:pPr>
              <w:pStyle w:val="TableParagraph"/>
              <w:spacing w:line="314" w:lineRule="exact"/>
              <w:ind w:left="105"/>
              <w:rPr>
                <w:rFonts w:ascii="Garamond" w:eastAsia="Garamond" w:hAnsi="Garamond" w:cs="Garamond"/>
                <w:sz w:val="28"/>
                <w:szCs w:val="28"/>
                <w:lang w:val="da-DK"/>
              </w:rPr>
            </w:pPr>
            <w:r w:rsidRPr="00F4193F">
              <w:rPr>
                <w:rFonts w:ascii="Garamond" w:hAnsi="Garamond"/>
                <w:b/>
                <w:sz w:val="28"/>
                <w:lang w:val="da-DK"/>
              </w:rPr>
              <w:t>Kære htx 1,</w:t>
            </w:r>
            <w:r w:rsidRPr="00F4193F">
              <w:rPr>
                <w:rFonts w:ascii="Garamond" w:hAnsi="Garamond"/>
                <w:b/>
                <w:spacing w:val="-9"/>
                <w:sz w:val="28"/>
                <w:lang w:val="da-DK"/>
              </w:rPr>
              <w:t xml:space="preserve"> </w:t>
            </w:r>
            <w:r w:rsidRPr="00F4193F">
              <w:rPr>
                <w:rFonts w:ascii="Garamond" w:hAnsi="Garamond"/>
                <w:b/>
                <w:sz w:val="28"/>
                <w:lang w:val="da-DK"/>
              </w:rPr>
              <w:t>Tønder</w:t>
            </w:r>
          </w:p>
          <w:p w14:paraId="11D6BF1D" w14:textId="77777777" w:rsidR="003657BC" w:rsidRPr="00F4193F" w:rsidRDefault="00910304">
            <w:pPr>
              <w:pStyle w:val="TableParagraph"/>
              <w:spacing w:line="269" w:lineRule="exact"/>
              <w:ind w:left="105"/>
              <w:rPr>
                <w:rFonts w:ascii="Garamond" w:eastAsia="Garamond" w:hAnsi="Garamond" w:cs="Garamond"/>
                <w:sz w:val="24"/>
                <w:szCs w:val="24"/>
                <w:lang w:val="da-DK"/>
              </w:rPr>
            </w:pPr>
            <w:r w:rsidRPr="00F4193F">
              <w:rPr>
                <w:rFonts w:ascii="Garamond" w:eastAsia="Garamond" w:hAnsi="Garamond" w:cs="Garamond"/>
                <w:sz w:val="24"/>
                <w:szCs w:val="24"/>
                <w:lang w:val="da-DK"/>
              </w:rPr>
              <w:t xml:space="preserve">Tak fordi I vil deltage i vores </w:t>
            </w:r>
            <w:r w:rsidRPr="00F4193F">
              <w:rPr>
                <w:rFonts w:ascii="Garamond" w:eastAsia="Garamond" w:hAnsi="Garamond" w:cs="Garamond"/>
                <w:b/>
                <w:bCs/>
                <w:sz w:val="24"/>
                <w:szCs w:val="24"/>
                <w:lang w:val="da-DK"/>
              </w:rPr>
              <w:t>DR – ungekultur projekt</w:t>
            </w:r>
          </w:p>
          <w:p w14:paraId="766E6FAF" w14:textId="77777777" w:rsidR="003657BC" w:rsidRPr="00F4193F" w:rsidRDefault="003657BC">
            <w:pPr>
              <w:pStyle w:val="TableParagraph"/>
              <w:spacing w:before="3"/>
              <w:rPr>
                <w:rFonts w:ascii="Calibri" w:eastAsia="Calibri" w:hAnsi="Calibri" w:cs="Calibri"/>
                <w:lang w:val="da-DK"/>
              </w:rPr>
            </w:pPr>
          </w:p>
          <w:p w14:paraId="05BF769A" w14:textId="77777777" w:rsidR="003657BC" w:rsidRPr="00F4193F" w:rsidRDefault="00910304">
            <w:pPr>
              <w:pStyle w:val="TableParagraph"/>
              <w:ind w:left="105"/>
              <w:rPr>
                <w:rFonts w:ascii="Garamond" w:eastAsia="Garamond" w:hAnsi="Garamond" w:cs="Garamond"/>
                <w:sz w:val="28"/>
                <w:szCs w:val="28"/>
                <w:lang w:val="da-DK"/>
              </w:rPr>
            </w:pPr>
            <w:r w:rsidRPr="00F4193F">
              <w:rPr>
                <w:rFonts w:ascii="Garamond"/>
                <w:b/>
                <w:i/>
                <w:spacing w:val="24"/>
                <w:w w:val="75"/>
                <w:sz w:val="28"/>
                <w:lang w:val="da-DK"/>
              </w:rPr>
              <w:t>Barokken</w:t>
            </w:r>
            <w:r w:rsidRPr="00F4193F">
              <w:rPr>
                <w:rFonts w:ascii="Garamond"/>
                <w:b/>
                <w:i/>
                <w:spacing w:val="14"/>
                <w:w w:val="75"/>
                <w:sz w:val="28"/>
                <w:lang w:val="da-DK"/>
              </w:rPr>
              <w:t xml:space="preserve"> </w:t>
            </w:r>
            <w:r w:rsidRPr="00F4193F">
              <w:rPr>
                <w:rFonts w:ascii="Garamond"/>
                <w:b/>
                <w:i/>
                <w:w w:val="75"/>
                <w:sz w:val="28"/>
                <w:lang w:val="da-DK"/>
              </w:rPr>
              <w:t>o</w:t>
            </w:r>
            <w:r w:rsidRPr="00F4193F">
              <w:rPr>
                <w:rFonts w:ascii="Garamond"/>
                <w:b/>
                <w:i/>
                <w:spacing w:val="-40"/>
                <w:w w:val="75"/>
                <w:sz w:val="28"/>
                <w:lang w:val="da-DK"/>
              </w:rPr>
              <w:t xml:space="preserve"> </w:t>
            </w:r>
            <w:r w:rsidRPr="00F4193F">
              <w:rPr>
                <w:rFonts w:ascii="Garamond"/>
                <w:b/>
                <w:i/>
                <w:w w:val="75"/>
                <w:sz w:val="28"/>
                <w:lang w:val="da-DK"/>
              </w:rPr>
              <w:t>g</w:t>
            </w:r>
            <w:r w:rsidRPr="00F4193F">
              <w:rPr>
                <w:rFonts w:ascii="Garamond"/>
                <w:b/>
                <w:i/>
                <w:spacing w:val="14"/>
                <w:w w:val="75"/>
                <w:sz w:val="28"/>
                <w:lang w:val="da-DK"/>
              </w:rPr>
              <w:t xml:space="preserve"> </w:t>
            </w:r>
            <w:r w:rsidRPr="00F4193F">
              <w:rPr>
                <w:rFonts w:ascii="Garamond"/>
                <w:b/>
                <w:i/>
                <w:spacing w:val="29"/>
                <w:w w:val="75"/>
                <w:sz w:val="28"/>
                <w:lang w:val="da-DK"/>
              </w:rPr>
              <w:t>oplysningstiden</w:t>
            </w:r>
            <w:r w:rsidRPr="00F4193F">
              <w:rPr>
                <w:rFonts w:ascii="Garamond"/>
                <w:b/>
                <w:i/>
                <w:spacing w:val="14"/>
                <w:w w:val="75"/>
                <w:sz w:val="28"/>
                <w:lang w:val="da-DK"/>
              </w:rPr>
              <w:t xml:space="preserve"> </w:t>
            </w:r>
            <w:r w:rsidRPr="00F4193F">
              <w:rPr>
                <w:rFonts w:ascii="Garamond"/>
                <w:b/>
                <w:i/>
                <w:w w:val="75"/>
                <w:sz w:val="28"/>
                <w:lang w:val="da-DK"/>
              </w:rPr>
              <w:t>i</w:t>
            </w:r>
            <w:r w:rsidRPr="00F4193F">
              <w:rPr>
                <w:rFonts w:ascii="Garamond"/>
                <w:b/>
                <w:i/>
                <w:spacing w:val="14"/>
                <w:w w:val="75"/>
                <w:sz w:val="28"/>
                <w:lang w:val="da-DK"/>
              </w:rPr>
              <w:t xml:space="preserve"> </w:t>
            </w:r>
            <w:r w:rsidRPr="00F4193F">
              <w:rPr>
                <w:rFonts w:ascii="Garamond"/>
                <w:b/>
                <w:i/>
                <w:spacing w:val="27"/>
                <w:w w:val="75"/>
                <w:sz w:val="28"/>
                <w:lang w:val="da-DK"/>
              </w:rPr>
              <w:t>moderne</w:t>
            </w:r>
            <w:r w:rsidRPr="00F4193F">
              <w:rPr>
                <w:rFonts w:ascii="Garamond"/>
                <w:b/>
                <w:i/>
                <w:spacing w:val="14"/>
                <w:w w:val="75"/>
                <w:sz w:val="28"/>
                <w:lang w:val="da-DK"/>
              </w:rPr>
              <w:t xml:space="preserve"> </w:t>
            </w:r>
            <w:r w:rsidRPr="00F4193F">
              <w:rPr>
                <w:rFonts w:ascii="Garamond"/>
                <w:b/>
                <w:i/>
                <w:w w:val="75"/>
                <w:sz w:val="28"/>
                <w:lang w:val="da-DK"/>
              </w:rPr>
              <w:t>f</w:t>
            </w:r>
            <w:r w:rsidRPr="00F4193F">
              <w:rPr>
                <w:rFonts w:ascii="Garamond"/>
                <w:b/>
                <w:i/>
                <w:spacing w:val="-40"/>
                <w:w w:val="75"/>
                <w:sz w:val="28"/>
                <w:lang w:val="da-DK"/>
              </w:rPr>
              <w:t xml:space="preserve"> </w:t>
            </w:r>
            <w:r w:rsidRPr="00F4193F">
              <w:rPr>
                <w:rFonts w:ascii="Garamond"/>
                <w:b/>
                <w:i/>
                <w:w w:val="75"/>
                <w:sz w:val="28"/>
                <w:lang w:val="da-DK"/>
              </w:rPr>
              <w:t>o</w:t>
            </w:r>
            <w:r w:rsidRPr="00F4193F">
              <w:rPr>
                <w:rFonts w:ascii="Garamond"/>
                <w:b/>
                <w:i/>
                <w:spacing w:val="-40"/>
                <w:w w:val="75"/>
                <w:sz w:val="28"/>
                <w:lang w:val="da-DK"/>
              </w:rPr>
              <w:t xml:space="preserve"> </w:t>
            </w:r>
            <w:r w:rsidRPr="00F4193F">
              <w:rPr>
                <w:rFonts w:ascii="Garamond"/>
                <w:b/>
                <w:i/>
                <w:spacing w:val="30"/>
                <w:w w:val="75"/>
                <w:sz w:val="28"/>
                <w:lang w:val="da-DK"/>
              </w:rPr>
              <w:t>rmidling</w:t>
            </w:r>
          </w:p>
          <w:p w14:paraId="1D35A653" w14:textId="77777777" w:rsidR="003657BC" w:rsidRPr="00F4193F" w:rsidRDefault="003657BC">
            <w:pPr>
              <w:pStyle w:val="TableParagraph"/>
              <w:spacing w:before="2"/>
              <w:rPr>
                <w:rFonts w:ascii="Calibri" w:eastAsia="Calibri" w:hAnsi="Calibri" w:cs="Calibri"/>
                <w:sz w:val="26"/>
                <w:szCs w:val="26"/>
                <w:lang w:val="da-DK"/>
              </w:rPr>
            </w:pPr>
          </w:p>
          <w:p w14:paraId="2E3A705B" w14:textId="77777777" w:rsidR="003657BC" w:rsidRPr="00F4193F" w:rsidRDefault="00910304">
            <w:pPr>
              <w:pStyle w:val="TableParagraph"/>
              <w:spacing w:line="264" w:lineRule="auto"/>
              <w:ind w:left="105" w:right="399"/>
              <w:rPr>
                <w:rFonts w:ascii="Garamond" w:eastAsia="Garamond" w:hAnsi="Garamond" w:cs="Garamond"/>
                <w:sz w:val="24"/>
                <w:szCs w:val="24"/>
                <w:lang w:val="da-DK"/>
              </w:rPr>
            </w:pPr>
            <w:r w:rsidRPr="00F4193F">
              <w:rPr>
                <w:rFonts w:ascii="Garamond" w:hAnsi="Garamond"/>
                <w:sz w:val="24"/>
                <w:lang w:val="da-DK"/>
              </w:rPr>
              <w:t xml:space="preserve">Som vi talte om i telefonen, så er vi glade for at kunne modtage to bidrag fra jer, </w:t>
            </w:r>
            <w:r w:rsidRPr="00F4193F">
              <w:rPr>
                <w:rFonts w:ascii="Garamond" w:hAnsi="Garamond"/>
                <w:w w:val="90"/>
                <w:sz w:val="24"/>
                <w:lang w:val="da-DK"/>
              </w:rPr>
              <w:t>som</w:t>
            </w:r>
            <w:r w:rsidRPr="00F4193F">
              <w:rPr>
                <w:rFonts w:ascii="Garamond" w:hAnsi="Garamond"/>
                <w:spacing w:val="-13"/>
                <w:w w:val="90"/>
                <w:sz w:val="24"/>
                <w:lang w:val="da-DK"/>
              </w:rPr>
              <w:t xml:space="preserve"> </w:t>
            </w:r>
            <w:r w:rsidRPr="00F4193F">
              <w:rPr>
                <w:rFonts w:ascii="Garamond" w:hAnsi="Garamond"/>
                <w:w w:val="90"/>
                <w:sz w:val="24"/>
                <w:lang w:val="da-DK"/>
              </w:rPr>
              <w:t>vi</w:t>
            </w:r>
            <w:r w:rsidRPr="00F4193F">
              <w:rPr>
                <w:rFonts w:ascii="Garamond" w:hAnsi="Garamond"/>
                <w:spacing w:val="-13"/>
                <w:w w:val="90"/>
                <w:sz w:val="24"/>
                <w:lang w:val="da-DK"/>
              </w:rPr>
              <w:t xml:space="preserve"> </w:t>
            </w:r>
            <w:r w:rsidRPr="00F4193F">
              <w:rPr>
                <w:rFonts w:ascii="Garamond" w:hAnsi="Garamond"/>
                <w:w w:val="90"/>
                <w:sz w:val="24"/>
                <w:lang w:val="da-DK"/>
              </w:rPr>
              <w:t>kan</w:t>
            </w:r>
            <w:r w:rsidRPr="00F4193F">
              <w:rPr>
                <w:rFonts w:ascii="Garamond" w:hAnsi="Garamond"/>
                <w:spacing w:val="-13"/>
                <w:w w:val="90"/>
                <w:sz w:val="24"/>
                <w:lang w:val="da-DK"/>
              </w:rPr>
              <w:t xml:space="preserve"> </w:t>
            </w:r>
            <w:r w:rsidRPr="00F4193F">
              <w:rPr>
                <w:rFonts w:ascii="Garamond" w:hAnsi="Garamond"/>
                <w:w w:val="90"/>
                <w:sz w:val="24"/>
                <w:lang w:val="da-DK"/>
              </w:rPr>
              <w:t>lægge</w:t>
            </w:r>
            <w:r w:rsidRPr="00F4193F">
              <w:rPr>
                <w:rFonts w:ascii="Garamond" w:hAnsi="Garamond"/>
                <w:spacing w:val="-13"/>
                <w:w w:val="90"/>
                <w:sz w:val="24"/>
                <w:lang w:val="da-DK"/>
              </w:rPr>
              <w:t xml:space="preserve"> </w:t>
            </w:r>
            <w:r w:rsidRPr="00F4193F">
              <w:rPr>
                <w:rFonts w:ascii="Garamond" w:hAnsi="Garamond"/>
                <w:w w:val="90"/>
                <w:sz w:val="24"/>
                <w:lang w:val="da-DK"/>
              </w:rPr>
              <w:t>ud</w:t>
            </w:r>
            <w:r w:rsidRPr="00F4193F">
              <w:rPr>
                <w:rFonts w:ascii="Garamond" w:hAnsi="Garamond"/>
                <w:spacing w:val="-13"/>
                <w:w w:val="90"/>
                <w:sz w:val="24"/>
                <w:lang w:val="da-DK"/>
              </w:rPr>
              <w:t xml:space="preserve"> </w:t>
            </w:r>
            <w:r w:rsidRPr="00F4193F">
              <w:rPr>
                <w:rFonts w:ascii="Garamond" w:hAnsi="Garamond"/>
                <w:w w:val="90"/>
                <w:sz w:val="24"/>
                <w:lang w:val="da-DK"/>
              </w:rPr>
              <w:t>på</w:t>
            </w:r>
            <w:r w:rsidRPr="00F4193F">
              <w:rPr>
                <w:rFonts w:ascii="Garamond" w:hAnsi="Garamond"/>
                <w:spacing w:val="-13"/>
                <w:w w:val="90"/>
                <w:sz w:val="24"/>
                <w:lang w:val="da-DK"/>
              </w:rPr>
              <w:t xml:space="preserve"> </w:t>
            </w:r>
            <w:r w:rsidRPr="00F4193F">
              <w:rPr>
                <w:rFonts w:ascii="Garamond" w:hAnsi="Garamond"/>
                <w:w w:val="90"/>
                <w:sz w:val="24"/>
                <w:lang w:val="da-DK"/>
              </w:rPr>
              <w:t>side</w:t>
            </w:r>
            <w:r w:rsidRPr="00F4193F">
              <w:rPr>
                <w:rFonts w:ascii="Garamond" w:hAnsi="Garamond"/>
                <w:spacing w:val="-13"/>
                <w:w w:val="90"/>
                <w:sz w:val="24"/>
                <w:lang w:val="da-DK"/>
              </w:rPr>
              <w:t xml:space="preserve"> </w:t>
            </w:r>
            <w:r w:rsidRPr="00F4193F">
              <w:rPr>
                <w:rFonts w:ascii="Garamond" w:hAnsi="Garamond"/>
                <w:b/>
                <w:i/>
                <w:spacing w:val="10"/>
                <w:w w:val="90"/>
                <w:sz w:val="24"/>
                <w:lang w:val="da-DK"/>
              </w:rPr>
              <w:t>DR</w:t>
            </w:r>
            <w:r w:rsidRPr="00F4193F">
              <w:rPr>
                <w:rFonts w:ascii="Garamond" w:hAnsi="Garamond"/>
                <w:b/>
                <w:i/>
                <w:spacing w:val="14"/>
                <w:w w:val="90"/>
                <w:sz w:val="24"/>
                <w:lang w:val="da-DK"/>
              </w:rPr>
              <w:t xml:space="preserve"> </w:t>
            </w:r>
            <w:r w:rsidRPr="00F4193F">
              <w:rPr>
                <w:rFonts w:ascii="Garamond" w:hAnsi="Garamond"/>
                <w:b/>
                <w:i/>
                <w:spacing w:val="22"/>
                <w:w w:val="90"/>
                <w:sz w:val="24"/>
                <w:lang w:val="da-DK"/>
              </w:rPr>
              <w:t>Gymnasium:</w:t>
            </w:r>
            <w:r w:rsidRPr="00F4193F">
              <w:rPr>
                <w:rFonts w:ascii="Garamond" w:hAnsi="Garamond"/>
                <w:b/>
                <w:i/>
                <w:spacing w:val="14"/>
                <w:w w:val="90"/>
                <w:sz w:val="24"/>
                <w:lang w:val="da-DK"/>
              </w:rPr>
              <w:t xml:space="preserve"> </w:t>
            </w:r>
            <w:r w:rsidRPr="00F4193F">
              <w:rPr>
                <w:rFonts w:ascii="Garamond" w:hAnsi="Garamond"/>
                <w:b/>
                <w:i/>
                <w:spacing w:val="21"/>
                <w:w w:val="90"/>
                <w:sz w:val="24"/>
                <w:lang w:val="da-DK"/>
              </w:rPr>
              <w:t>Elever</w:t>
            </w:r>
            <w:r w:rsidRPr="00F4193F">
              <w:rPr>
                <w:rFonts w:ascii="Garamond" w:hAnsi="Garamond"/>
                <w:b/>
                <w:i/>
                <w:spacing w:val="14"/>
                <w:w w:val="90"/>
                <w:sz w:val="24"/>
                <w:lang w:val="da-DK"/>
              </w:rPr>
              <w:t xml:space="preserve"> </w:t>
            </w:r>
            <w:r w:rsidRPr="00F4193F">
              <w:rPr>
                <w:rFonts w:ascii="Garamond" w:hAnsi="Garamond"/>
                <w:b/>
                <w:i/>
                <w:spacing w:val="23"/>
                <w:w w:val="90"/>
                <w:sz w:val="24"/>
                <w:lang w:val="da-DK"/>
              </w:rPr>
              <w:t>fortæller</w:t>
            </w:r>
          </w:p>
          <w:p w14:paraId="12F5215D" w14:textId="77777777" w:rsidR="003657BC" w:rsidRPr="00F4193F" w:rsidRDefault="003657BC">
            <w:pPr>
              <w:pStyle w:val="TableParagraph"/>
              <w:spacing w:before="10"/>
              <w:rPr>
                <w:rFonts w:ascii="Calibri" w:eastAsia="Calibri" w:hAnsi="Calibri" w:cs="Calibri"/>
                <w:sz w:val="24"/>
                <w:szCs w:val="24"/>
                <w:lang w:val="da-DK"/>
              </w:rPr>
            </w:pPr>
          </w:p>
          <w:p w14:paraId="610D9924" w14:textId="77777777" w:rsidR="003657BC" w:rsidRPr="00F4193F" w:rsidRDefault="00910304">
            <w:pPr>
              <w:pStyle w:val="TableParagraph"/>
              <w:ind w:left="105"/>
              <w:rPr>
                <w:rFonts w:ascii="Garamond" w:eastAsia="Garamond" w:hAnsi="Garamond" w:cs="Garamond"/>
                <w:sz w:val="24"/>
                <w:szCs w:val="24"/>
                <w:lang w:val="da-DK"/>
              </w:rPr>
            </w:pPr>
            <w:r w:rsidRPr="00F4193F">
              <w:rPr>
                <w:rFonts w:ascii="Garamond"/>
                <w:b/>
                <w:sz w:val="24"/>
                <w:lang w:val="da-DK"/>
              </w:rPr>
              <w:t>Det drejer sig om to udsendelser Barokken og Oplysningstiden</w:t>
            </w:r>
          </w:p>
          <w:p w14:paraId="61B8E84C" w14:textId="77777777" w:rsidR="003657BC" w:rsidRPr="00F4193F" w:rsidRDefault="003657BC">
            <w:pPr>
              <w:pStyle w:val="TableParagraph"/>
              <w:spacing w:before="9"/>
              <w:rPr>
                <w:rFonts w:ascii="Calibri" w:eastAsia="Calibri" w:hAnsi="Calibri" w:cs="Calibri"/>
                <w:sz w:val="23"/>
                <w:szCs w:val="23"/>
                <w:lang w:val="da-DK"/>
              </w:rPr>
            </w:pPr>
          </w:p>
          <w:p w14:paraId="0DB48CDF" w14:textId="77777777" w:rsidR="003657BC" w:rsidRDefault="00910304">
            <w:pPr>
              <w:pStyle w:val="TableParagraph"/>
              <w:numPr>
                <w:ilvl w:val="0"/>
                <w:numId w:val="4"/>
              </w:numPr>
              <w:tabs>
                <w:tab w:val="left" w:pos="826"/>
              </w:tabs>
              <w:rPr>
                <w:rFonts w:ascii="Calibri" w:eastAsia="Calibri" w:hAnsi="Calibri" w:cs="Calibri"/>
                <w:sz w:val="28"/>
                <w:szCs w:val="28"/>
              </w:rPr>
            </w:pPr>
            <w:r>
              <w:rPr>
                <w:rFonts w:ascii="Calibri" w:hAnsi="Calibri"/>
                <w:b/>
                <w:i/>
                <w:sz w:val="28"/>
              </w:rPr>
              <w:t>En populær præsentation af</w:t>
            </w:r>
            <w:r>
              <w:rPr>
                <w:rFonts w:ascii="Calibri" w:hAnsi="Calibri"/>
                <w:b/>
                <w:i/>
                <w:spacing w:val="-22"/>
                <w:sz w:val="28"/>
              </w:rPr>
              <w:t xml:space="preserve"> </w:t>
            </w:r>
            <w:r>
              <w:rPr>
                <w:rFonts w:ascii="Calibri" w:hAnsi="Calibri"/>
                <w:b/>
                <w:i/>
                <w:sz w:val="28"/>
              </w:rPr>
              <w:t>Barokken</w:t>
            </w:r>
          </w:p>
          <w:p w14:paraId="628CF1A5" w14:textId="77777777" w:rsidR="003657BC" w:rsidRDefault="003657BC">
            <w:pPr>
              <w:pStyle w:val="TableParagraph"/>
              <w:spacing w:before="2"/>
              <w:rPr>
                <w:rFonts w:ascii="Calibri" w:eastAsia="Calibri" w:hAnsi="Calibri" w:cs="Calibri"/>
                <w:sz w:val="21"/>
                <w:szCs w:val="21"/>
              </w:rPr>
            </w:pPr>
          </w:p>
          <w:p w14:paraId="541F2E57" w14:textId="77777777" w:rsidR="003657BC" w:rsidRPr="00F4193F" w:rsidRDefault="00910304">
            <w:pPr>
              <w:pStyle w:val="TableParagraph"/>
              <w:ind w:right="1359"/>
              <w:jc w:val="center"/>
              <w:rPr>
                <w:rFonts w:ascii="Calibri" w:eastAsia="Calibri" w:hAnsi="Calibri" w:cs="Calibri"/>
                <w:sz w:val="24"/>
                <w:szCs w:val="24"/>
                <w:lang w:val="da-DK"/>
              </w:rPr>
            </w:pPr>
            <w:r w:rsidRPr="00F4193F">
              <w:rPr>
                <w:rFonts w:ascii="Calibri" w:hAnsi="Calibri"/>
                <w:sz w:val="24"/>
                <w:u w:val="single" w:color="000000"/>
                <w:lang w:val="da-DK"/>
              </w:rPr>
              <w:t>Udsendelse skal tematisere følgende</w:t>
            </w:r>
            <w:r w:rsidRPr="00F4193F">
              <w:rPr>
                <w:rFonts w:ascii="Calibri" w:hAnsi="Calibri"/>
                <w:spacing w:val="-2"/>
                <w:sz w:val="24"/>
                <w:u w:val="single" w:color="000000"/>
                <w:lang w:val="da-DK"/>
              </w:rPr>
              <w:t xml:space="preserve"> </w:t>
            </w:r>
            <w:r w:rsidRPr="00F4193F">
              <w:rPr>
                <w:rFonts w:ascii="Calibri" w:hAnsi="Calibri"/>
                <w:sz w:val="24"/>
                <w:u w:val="single" w:color="000000"/>
                <w:lang w:val="da-DK"/>
              </w:rPr>
              <w:t>fokuspunkter:</w:t>
            </w:r>
          </w:p>
          <w:p w14:paraId="4B41B2EB" w14:textId="77777777" w:rsidR="003657BC" w:rsidRDefault="00910304">
            <w:pPr>
              <w:pStyle w:val="TableParagraph"/>
              <w:numPr>
                <w:ilvl w:val="1"/>
                <w:numId w:val="4"/>
              </w:numPr>
              <w:tabs>
                <w:tab w:val="left" w:pos="1410"/>
              </w:tabs>
              <w:spacing w:before="214"/>
              <w:rPr>
                <w:rFonts w:ascii="Calibri" w:eastAsia="Calibri" w:hAnsi="Calibri" w:cs="Calibri"/>
                <w:sz w:val="21"/>
                <w:szCs w:val="21"/>
              </w:rPr>
            </w:pPr>
            <w:r>
              <w:rPr>
                <w:rFonts w:ascii="Calibri"/>
                <w:w w:val="105"/>
                <w:sz w:val="21"/>
              </w:rPr>
              <w:t>Religion/kirke</w:t>
            </w:r>
          </w:p>
          <w:p w14:paraId="3279D01E" w14:textId="77777777" w:rsidR="003657BC" w:rsidRDefault="003657BC">
            <w:pPr>
              <w:pStyle w:val="TableParagraph"/>
              <w:spacing w:before="5"/>
              <w:rPr>
                <w:rFonts w:ascii="Calibri" w:eastAsia="Calibri" w:hAnsi="Calibri" w:cs="Calibri"/>
                <w:sz w:val="17"/>
                <w:szCs w:val="17"/>
              </w:rPr>
            </w:pPr>
          </w:p>
          <w:p w14:paraId="0631D436" w14:textId="77777777" w:rsidR="003657BC" w:rsidRDefault="00910304">
            <w:pPr>
              <w:pStyle w:val="TableParagraph"/>
              <w:numPr>
                <w:ilvl w:val="1"/>
                <w:numId w:val="4"/>
              </w:numPr>
              <w:tabs>
                <w:tab w:val="left" w:pos="1410"/>
              </w:tabs>
              <w:rPr>
                <w:rFonts w:ascii="Calibri" w:eastAsia="Calibri" w:hAnsi="Calibri" w:cs="Calibri"/>
                <w:sz w:val="21"/>
                <w:szCs w:val="21"/>
              </w:rPr>
            </w:pPr>
            <w:r>
              <w:rPr>
                <w:rFonts w:ascii="Calibri"/>
                <w:w w:val="105"/>
                <w:sz w:val="21"/>
              </w:rPr>
              <w:t>kunsten</w:t>
            </w:r>
          </w:p>
          <w:p w14:paraId="40A6CFC4" w14:textId="77777777" w:rsidR="003657BC" w:rsidRDefault="003657BC">
            <w:pPr>
              <w:pStyle w:val="TableParagraph"/>
              <w:spacing w:before="5"/>
              <w:rPr>
                <w:rFonts w:ascii="Calibri" w:eastAsia="Calibri" w:hAnsi="Calibri" w:cs="Calibri"/>
                <w:sz w:val="17"/>
                <w:szCs w:val="17"/>
              </w:rPr>
            </w:pPr>
          </w:p>
          <w:p w14:paraId="5A7D7C3A" w14:textId="77777777" w:rsidR="003657BC" w:rsidRDefault="00910304">
            <w:pPr>
              <w:pStyle w:val="TableParagraph"/>
              <w:numPr>
                <w:ilvl w:val="1"/>
                <w:numId w:val="4"/>
              </w:numPr>
              <w:tabs>
                <w:tab w:val="left" w:pos="1410"/>
              </w:tabs>
              <w:rPr>
                <w:rFonts w:ascii="Calibri" w:eastAsia="Calibri" w:hAnsi="Calibri" w:cs="Calibri"/>
                <w:sz w:val="21"/>
                <w:szCs w:val="21"/>
              </w:rPr>
            </w:pPr>
            <w:r>
              <w:rPr>
                <w:rFonts w:ascii="Calibri"/>
                <w:w w:val="105"/>
                <w:sz w:val="21"/>
              </w:rPr>
              <w:t>samfundet</w:t>
            </w:r>
          </w:p>
          <w:p w14:paraId="1B1397BC" w14:textId="77777777" w:rsidR="003657BC" w:rsidRDefault="003657BC">
            <w:pPr>
              <w:pStyle w:val="TableParagraph"/>
              <w:spacing w:before="5"/>
              <w:rPr>
                <w:rFonts w:ascii="Calibri" w:eastAsia="Calibri" w:hAnsi="Calibri" w:cs="Calibri"/>
                <w:sz w:val="17"/>
                <w:szCs w:val="17"/>
              </w:rPr>
            </w:pPr>
          </w:p>
          <w:p w14:paraId="59B0D8E4" w14:textId="77777777" w:rsidR="003657BC" w:rsidRDefault="00910304">
            <w:pPr>
              <w:pStyle w:val="TableParagraph"/>
              <w:numPr>
                <w:ilvl w:val="1"/>
                <w:numId w:val="4"/>
              </w:numPr>
              <w:tabs>
                <w:tab w:val="left" w:pos="1410"/>
              </w:tabs>
              <w:rPr>
                <w:rFonts w:ascii="Calibri" w:eastAsia="Calibri" w:hAnsi="Calibri" w:cs="Calibri"/>
                <w:sz w:val="21"/>
                <w:szCs w:val="21"/>
              </w:rPr>
            </w:pPr>
            <w:r>
              <w:rPr>
                <w:rFonts w:ascii="Calibri" w:hAnsi="Calibri"/>
                <w:w w:val="105"/>
                <w:sz w:val="21"/>
              </w:rPr>
              <w:t>enevælden</w:t>
            </w:r>
          </w:p>
          <w:p w14:paraId="707D9B9C" w14:textId="77777777" w:rsidR="003657BC" w:rsidRDefault="003657BC">
            <w:pPr>
              <w:pStyle w:val="TableParagraph"/>
              <w:rPr>
                <w:rFonts w:ascii="Calibri" w:eastAsia="Calibri" w:hAnsi="Calibri" w:cs="Calibri"/>
              </w:rPr>
            </w:pPr>
          </w:p>
          <w:p w14:paraId="1DC7A862" w14:textId="77777777" w:rsidR="003657BC" w:rsidRPr="00F4193F" w:rsidRDefault="00910304">
            <w:pPr>
              <w:pStyle w:val="TableParagraph"/>
              <w:numPr>
                <w:ilvl w:val="0"/>
                <w:numId w:val="3"/>
              </w:numPr>
              <w:tabs>
                <w:tab w:val="left" w:pos="826"/>
              </w:tabs>
              <w:spacing w:before="195" w:line="290" w:lineRule="auto"/>
              <w:ind w:right="294"/>
              <w:rPr>
                <w:rFonts w:ascii="Calibri" w:eastAsia="Calibri" w:hAnsi="Calibri" w:cs="Calibri"/>
                <w:sz w:val="21"/>
                <w:szCs w:val="21"/>
                <w:lang w:val="da-DK"/>
              </w:rPr>
            </w:pPr>
            <w:r w:rsidRPr="00F4193F">
              <w:rPr>
                <w:rFonts w:ascii="Calibri" w:eastAsia="Calibri" w:hAnsi="Calibri" w:cs="Calibri"/>
                <w:b/>
                <w:bCs/>
                <w:i/>
                <w:sz w:val="28"/>
                <w:szCs w:val="28"/>
                <w:lang w:val="da-DK"/>
              </w:rPr>
              <w:t>En</w:t>
            </w:r>
            <w:r w:rsidRPr="00F4193F">
              <w:rPr>
                <w:rFonts w:ascii="Calibri" w:eastAsia="Calibri" w:hAnsi="Calibri" w:cs="Calibri"/>
                <w:b/>
                <w:bCs/>
                <w:i/>
                <w:spacing w:val="-11"/>
                <w:sz w:val="28"/>
                <w:szCs w:val="28"/>
                <w:lang w:val="da-DK"/>
              </w:rPr>
              <w:t xml:space="preserve"> </w:t>
            </w:r>
            <w:r w:rsidRPr="00F4193F">
              <w:rPr>
                <w:rFonts w:ascii="Calibri" w:eastAsia="Calibri" w:hAnsi="Calibri" w:cs="Calibri"/>
                <w:b/>
                <w:bCs/>
                <w:i/>
                <w:sz w:val="28"/>
                <w:szCs w:val="28"/>
                <w:lang w:val="da-DK"/>
              </w:rPr>
              <w:t>faglig</w:t>
            </w:r>
            <w:r w:rsidRPr="00F4193F">
              <w:rPr>
                <w:rFonts w:ascii="Calibri" w:eastAsia="Calibri" w:hAnsi="Calibri" w:cs="Calibri"/>
                <w:b/>
                <w:bCs/>
                <w:i/>
                <w:spacing w:val="-11"/>
                <w:sz w:val="28"/>
                <w:szCs w:val="28"/>
                <w:lang w:val="da-DK"/>
              </w:rPr>
              <w:t xml:space="preserve"> </w:t>
            </w:r>
            <w:r w:rsidRPr="00F4193F">
              <w:rPr>
                <w:rFonts w:ascii="Calibri" w:eastAsia="Calibri" w:hAnsi="Calibri" w:cs="Calibri"/>
                <w:b/>
                <w:bCs/>
                <w:i/>
                <w:sz w:val="28"/>
                <w:szCs w:val="28"/>
                <w:lang w:val="da-DK"/>
              </w:rPr>
              <w:t>præsentation</w:t>
            </w:r>
            <w:r w:rsidRPr="00F4193F">
              <w:rPr>
                <w:rFonts w:ascii="Calibri" w:eastAsia="Calibri" w:hAnsi="Calibri" w:cs="Calibri"/>
                <w:b/>
                <w:bCs/>
                <w:i/>
                <w:spacing w:val="-11"/>
                <w:sz w:val="28"/>
                <w:szCs w:val="28"/>
                <w:lang w:val="da-DK"/>
              </w:rPr>
              <w:t xml:space="preserve"> </w:t>
            </w:r>
            <w:r w:rsidRPr="00F4193F">
              <w:rPr>
                <w:rFonts w:ascii="Calibri" w:eastAsia="Calibri" w:hAnsi="Calibri" w:cs="Calibri"/>
                <w:b/>
                <w:bCs/>
                <w:i/>
                <w:sz w:val="28"/>
                <w:szCs w:val="28"/>
                <w:lang w:val="da-DK"/>
              </w:rPr>
              <w:t>af</w:t>
            </w:r>
            <w:r w:rsidRPr="00F4193F">
              <w:rPr>
                <w:rFonts w:ascii="Calibri" w:eastAsia="Calibri" w:hAnsi="Calibri" w:cs="Calibri"/>
                <w:b/>
                <w:bCs/>
                <w:i/>
                <w:spacing w:val="-11"/>
                <w:sz w:val="28"/>
                <w:szCs w:val="28"/>
                <w:lang w:val="da-DK"/>
              </w:rPr>
              <w:t xml:space="preserve"> </w:t>
            </w:r>
            <w:r w:rsidRPr="00F4193F">
              <w:rPr>
                <w:rFonts w:ascii="Calibri" w:eastAsia="Calibri" w:hAnsi="Calibri" w:cs="Calibri"/>
                <w:b/>
                <w:bCs/>
                <w:i/>
                <w:sz w:val="28"/>
                <w:szCs w:val="28"/>
                <w:lang w:val="da-DK"/>
              </w:rPr>
              <w:t>oplysningstiden</w:t>
            </w:r>
            <w:r w:rsidRPr="00F4193F">
              <w:rPr>
                <w:rFonts w:ascii="Calibri" w:eastAsia="Calibri" w:hAnsi="Calibri" w:cs="Calibri"/>
                <w:b/>
                <w:bCs/>
                <w:i/>
                <w:spacing w:val="-22"/>
                <w:sz w:val="28"/>
                <w:szCs w:val="28"/>
                <w:lang w:val="da-DK"/>
              </w:rPr>
              <w:t xml:space="preserve"> </w:t>
            </w:r>
            <w:r w:rsidRPr="00F4193F">
              <w:rPr>
                <w:rFonts w:ascii="Calibri" w:eastAsia="Calibri" w:hAnsi="Calibri" w:cs="Calibri"/>
                <w:sz w:val="21"/>
                <w:szCs w:val="21"/>
                <w:lang w:val="da-DK"/>
              </w:rPr>
              <w:t>i</w:t>
            </w:r>
            <w:r w:rsidRPr="00F4193F">
              <w:rPr>
                <w:rFonts w:ascii="Calibri" w:eastAsia="Calibri" w:hAnsi="Calibri" w:cs="Calibri"/>
                <w:spacing w:val="-6"/>
                <w:sz w:val="21"/>
                <w:szCs w:val="21"/>
                <w:lang w:val="da-DK"/>
              </w:rPr>
              <w:t xml:space="preserve"> </w:t>
            </w:r>
            <w:r w:rsidRPr="00F4193F">
              <w:rPr>
                <w:rFonts w:ascii="Calibri" w:eastAsia="Calibri" w:hAnsi="Calibri" w:cs="Calibri"/>
                <w:sz w:val="21"/>
                <w:szCs w:val="21"/>
                <w:lang w:val="da-DK"/>
              </w:rPr>
              <w:t>form</w:t>
            </w:r>
            <w:r w:rsidRPr="00F4193F">
              <w:rPr>
                <w:rFonts w:ascii="Calibri" w:eastAsia="Calibri" w:hAnsi="Calibri" w:cs="Calibri"/>
                <w:spacing w:val="-4"/>
                <w:sz w:val="21"/>
                <w:szCs w:val="21"/>
                <w:lang w:val="da-DK"/>
              </w:rPr>
              <w:t xml:space="preserve"> </w:t>
            </w:r>
            <w:r w:rsidRPr="00F4193F">
              <w:rPr>
                <w:rFonts w:ascii="Calibri" w:eastAsia="Calibri" w:hAnsi="Calibri" w:cs="Calibri"/>
                <w:sz w:val="21"/>
                <w:szCs w:val="21"/>
                <w:lang w:val="da-DK"/>
              </w:rPr>
              <w:t>af</w:t>
            </w:r>
            <w:r w:rsidRPr="00F4193F">
              <w:rPr>
                <w:rFonts w:ascii="Calibri" w:eastAsia="Calibri" w:hAnsi="Calibri" w:cs="Calibri"/>
                <w:spacing w:val="-6"/>
                <w:sz w:val="21"/>
                <w:szCs w:val="21"/>
                <w:lang w:val="da-DK"/>
              </w:rPr>
              <w:t xml:space="preserve"> </w:t>
            </w:r>
            <w:r w:rsidRPr="00F4193F">
              <w:rPr>
                <w:rFonts w:ascii="Calibri" w:eastAsia="Calibri" w:hAnsi="Calibri" w:cs="Calibri"/>
                <w:sz w:val="21"/>
                <w:szCs w:val="21"/>
                <w:lang w:val="da-DK"/>
              </w:rPr>
              <w:t>et</w:t>
            </w:r>
            <w:r w:rsidRPr="00F4193F">
              <w:rPr>
                <w:rFonts w:ascii="Calibri" w:eastAsia="Calibri" w:hAnsi="Calibri" w:cs="Calibri"/>
                <w:spacing w:val="-6"/>
                <w:sz w:val="21"/>
                <w:szCs w:val="21"/>
                <w:lang w:val="da-DK"/>
              </w:rPr>
              <w:t xml:space="preserve"> </w:t>
            </w:r>
            <w:r w:rsidRPr="00F4193F">
              <w:rPr>
                <w:rFonts w:ascii="Calibri" w:eastAsia="Calibri" w:hAnsi="Calibri" w:cs="Calibri"/>
                <w:sz w:val="21"/>
                <w:szCs w:val="21"/>
                <w:lang w:val="da-DK"/>
              </w:rPr>
              <w:t>fagligt</w:t>
            </w:r>
            <w:r w:rsidRPr="00F4193F">
              <w:rPr>
                <w:rFonts w:ascii="Calibri" w:eastAsia="Calibri" w:hAnsi="Calibri" w:cs="Calibri"/>
                <w:spacing w:val="-6"/>
                <w:sz w:val="21"/>
                <w:szCs w:val="21"/>
                <w:lang w:val="da-DK"/>
              </w:rPr>
              <w:t xml:space="preserve"> </w:t>
            </w:r>
            <w:r w:rsidRPr="00F4193F">
              <w:rPr>
                <w:rFonts w:ascii="Calibri" w:eastAsia="Calibri" w:hAnsi="Calibri" w:cs="Calibri"/>
                <w:spacing w:val="2"/>
                <w:sz w:val="21"/>
                <w:szCs w:val="21"/>
                <w:lang w:val="da-DK"/>
              </w:rPr>
              <w:t xml:space="preserve">op-­‐ </w:t>
            </w:r>
            <w:r w:rsidRPr="00F4193F">
              <w:rPr>
                <w:rFonts w:ascii="Calibri" w:eastAsia="Calibri" w:hAnsi="Calibri" w:cs="Calibri"/>
                <w:sz w:val="21"/>
                <w:szCs w:val="21"/>
                <w:lang w:val="da-DK"/>
              </w:rPr>
              <w:t xml:space="preserve">læg der kan bruges for elever i  </w:t>
            </w:r>
            <w:r w:rsidRPr="00F4193F">
              <w:rPr>
                <w:rFonts w:ascii="Calibri" w:eastAsia="Calibri" w:hAnsi="Calibri" w:cs="Calibri"/>
                <w:spacing w:val="24"/>
                <w:sz w:val="21"/>
                <w:szCs w:val="21"/>
                <w:lang w:val="da-DK"/>
              </w:rPr>
              <w:t xml:space="preserve"> </w:t>
            </w:r>
            <w:r w:rsidRPr="00F4193F">
              <w:rPr>
                <w:rFonts w:ascii="Calibri" w:eastAsia="Calibri" w:hAnsi="Calibri" w:cs="Calibri"/>
                <w:sz w:val="21"/>
                <w:szCs w:val="21"/>
                <w:lang w:val="da-DK"/>
              </w:rPr>
              <w:t>1g</w:t>
            </w:r>
          </w:p>
          <w:p w14:paraId="0F93830F" w14:textId="77777777" w:rsidR="003657BC" w:rsidRPr="00F4193F" w:rsidRDefault="003657BC">
            <w:pPr>
              <w:pStyle w:val="TableParagraph"/>
              <w:spacing w:before="1"/>
              <w:rPr>
                <w:rFonts w:ascii="Calibri" w:eastAsia="Calibri" w:hAnsi="Calibri" w:cs="Calibri"/>
                <w:sz w:val="18"/>
                <w:szCs w:val="18"/>
                <w:lang w:val="da-DK"/>
              </w:rPr>
            </w:pPr>
          </w:p>
          <w:p w14:paraId="2917868E" w14:textId="77777777" w:rsidR="003657BC" w:rsidRPr="00F4193F" w:rsidRDefault="00910304">
            <w:pPr>
              <w:pStyle w:val="TableParagraph"/>
              <w:ind w:left="825"/>
              <w:rPr>
                <w:rFonts w:ascii="Garamond" w:eastAsia="Garamond" w:hAnsi="Garamond" w:cs="Garamond"/>
                <w:sz w:val="24"/>
                <w:szCs w:val="24"/>
                <w:lang w:val="da-DK"/>
              </w:rPr>
            </w:pPr>
            <w:r w:rsidRPr="00F4193F">
              <w:rPr>
                <w:rFonts w:ascii="Garamond" w:hAnsi="Garamond"/>
                <w:b/>
                <w:sz w:val="24"/>
                <w:u w:val="single" w:color="000000"/>
                <w:lang w:val="da-DK"/>
              </w:rPr>
              <w:t>Udsendelse skal tematisere følgende fokuspunkter:</w:t>
            </w:r>
          </w:p>
          <w:p w14:paraId="0691C098" w14:textId="77777777" w:rsidR="003657BC" w:rsidRDefault="00910304">
            <w:pPr>
              <w:pStyle w:val="TableParagraph"/>
              <w:numPr>
                <w:ilvl w:val="1"/>
                <w:numId w:val="3"/>
              </w:numPr>
              <w:tabs>
                <w:tab w:val="left" w:pos="1410"/>
              </w:tabs>
              <w:spacing w:before="4"/>
              <w:rPr>
                <w:rFonts w:ascii="Calibri" w:eastAsia="Calibri" w:hAnsi="Calibri" w:cs="Calibri"/>
                <w:sz w:val="21"/>
                <w:szCs w:val="21"/>
              </w:rPr>
            </w:pPr>
            <w:r>
              <w:rPr>
                <w:rFonts w:ascii="Calibri" w:eastAsia="Calibri" w:hAnsi="Calibri" w:cs="Calibri"/>
                <w:w w:val="105"/>
                <w:sz w:val="21"/>
                <w:szCs w:val="21"/>
              </w:rPr>
              <w:t>Verdens orden: Naturvidenskaben</w:t>
            </w:r>
            <w:r>
              <w:rPr>
                <w:rFonts w:ascii="Calibri" w:eastAsia="Calibri" w:hAnsi="Calibri" w:cs="Calibri"/>
                <w:spacing w:val="-26"/>
                <w:w w:val="105"/>
                <w:sz w:val="21"/>
                <w:szCs w:val="21"/>
              </w:rPr>
              <w:t xml:space="preserve"> </w:t>
            </w:r>
            <w:r>
              <w:rPr>
                <w:rFonts w:ascii="Calibri" w:eastAsia="Calibri" w:hAnsi="Calibri" w:cs="Calibri"/>
                <w:w w:val="105"/>
                <w:sz w:val="21"/>
                <w:szCs w:val="21"/>
              </w:rPr>
              <w:t>(Newton)–</w:t>
            </w:r>
          </w:p>
          <w:p w14:paraId="209633E1" w14:textId="77777777" w:rsidR="003657BC" w:rsidRDefault="003657BC">
            <w:pPr>
              <w:pStyle w:val="TableParagraph"/>
              <w:spacing w:before="12"/>
              <w:rPr>
                <w:rFonts w:ascii="Calibri" w:eastAsia="Calibri" w:hAnsi="Calibri" w:cs="Calibri"/>
                <w:sz w:val="20"/>
                <w:szCs w:val="20"/>
              </w:rPr>
            </w:pPr>
          </w:p>
          <w:p w14:paraId="3D50FC1B" w14:textId="77777777" w:rsidR="003657BC" w:rsidRPr="00F4193F" w:rsidRDefault="00910304">
            <w:pPr>
              <w:pStyle w:val="TableParagraph"/>
              <w:numPr>
                <w:ilvl w:val="1"/>
                <w:numId w:val="3"/>
              </w:numPr>
              <w:tabs>
                <w:tab w:val="left" w:pos="1410"/>
              </w:tabs>
              <w:rPr>
                <w:rFonts w:ascii="Calibri" w:eastAsia="Calibri" w:hAnsi="Calibri" w:cs="Calibri"/>
                <w:sz w:val="21"/>
                <w:szCs w:val="21"/>
                <w:lang w:val="da-DK"/>
              </w:rPr>
            </w:pPr>
            <w:r w:rsidRPr="00F4193F">
              <w:rPr>
                <w:rFonts w:ascii="Calibri"/>
                <w:w w:val="105"/>
                <w:sz w:val="21"/>
                <w:lang w:val="da-DK"/>
              </w:rPr>
              <w:t>Gudstro og fornuft: Rationalisme og religion (Emanuel</w:t>
            </w:r>
            <w:r w:rsidRPr="00F4193F">
              <w:rPr>
                <w:rFonts w:ascii="Calibri"/>
                <w:spacing w:val="-35"/>
                <w:w w:val="105"/>
                <w:sz w:val="21"/>
                <w:lang w:val="da-DK"/>
              </w:rPr>
              <w:t xml:space="preserve"> </w:t>
            </w:r>
            <w:r w:rsidRPr="00F4193F">
              <w:rPr>
                <w:rFonts w:ascii="Calibri"/>
                <w:w w:val="105"/>
                <w:sz w:val="21"/>
                <w:lang w:val="da-DK"/>
              </w:rPr>
              <w:t>Kant)</w:t>
            </w:r>
          </w:p>
          <w:p w14:paraId="66E46894" w14:textId="77777777" w:rsidR="003657BC" w:rsidRPr="00F4193F" w:rsidRDefault="003657BC">
            <w:pPr>
              <w:pStyle w:val="TableParagraph"/>
              <w:spacing w:before="7"/>
              <w:rPr>
                <w:rFonts w:ascii="Calibri" w:eastAsia="Calibri" w:hAnsi="Calibri" w:cs="Calibri"/>
                <w:sz w:val="20"/>
                <w:szCs w:val="20"/>
                <w:lang w:val="da-DK"/>
              </w:rPr>
            </w:pPr>
          </w:p>
          <w:p w14:paraId="638CEEA0" w14:textId="77777777" w:rsidR="003657BC" w:rsidRDefault="00910304">
            <w:pPr>
              <w:pStyle w:val="TableParagraph"/>
              <w:numPr>
                <w:ilvl w:val="1"/>
                <w:numId w:val="3"/>
              </w:numPr>
              <w:tabs>
                <w:tab w:val="left" w:pos="1410"/>
              </w:tabs>
              <w:rPr>
                <w:rFonts w:ascii="Calibri" w:eastAsia="Calibri" w:hAnsi="Calibri" w:cs="Calibri"/>
                <w:sz w:val="21"/>
                <w:szCs w:val="21"/>
              </w:rPr>
            </w:pPr>
            <w:r>
              <w:rPr>
                <w:rFonts w:ascii="Calibri"/>
                <w:w w:val="105"/>
                <w:sz w:val="21"/>
              </w:rPr>
              <w:t>Menneskerettigheder/</w:t>
            </w:r>
            <w:r>
              <w:rPr>
                <w:rFonts w:ascii="Calibri"/>
                <w:spacing w:val="-18"/>
                <w:w w:val="105"/>
                <w:sz w:val="21"/>
              </w:rPr>
              <w:t xml:space="preserve"> </w:t>
            </w:r>
            <w:r>
              <w:rPr>
                <w:rFonts w:ascii="Calibri"/>
                <w:w w:val="105"/>
                <w:sz w:val="21"/>
              </w:rPr>
              <w:t>ligeretten</w:t>
            </w:r>
          </w:p>
          <w:p w14:paraId="30AB4971" w14:textId="77777777" w:rsidR="003657BC" w:rsidRDefault="003657BC">
            <w:pPr>
              <w:pStyle w:val="TableParagraph"/>
              <w:spacing w:before="12"/>
              <w:rPr>
                <w:rFonts w:ascii="Calibri" w:eastAsia="Calibri" w:hAnsi="Calibri" w:cs="Calibri"/>
                <w:sz w:val="20"/>
                <w:szCs w:val="20"/>
              </w:rPr>
            </w:pPr>
          </w:p>
          <w:p w14:paraId="362D3B4F" w14:textId="77777777" w:rsidR="003657BC" w:rsidRDefault="00910304">
            <w:pPr>
              <w:pStyle w:val="TableParagraph"/>
              <w:numPr>
                <w:ilvl w:val="1"/>
                <w:numId w:val="3"/>
              </w:numPr>
              <w:tabs>
                <w:tab w:val="left" w:pos="1410"/>
              </w:tabs>
              <w:rPr>
                <w:rFonts w:ascii="Calibri" w:eastAsia="Calibri" w:hAnsi="Calibri" w:cs="Calibri"/>
                <w:sz w:val="21"/>
                <w:szCs w:val="21"/>
              </w:rPr>
            </w:pPr>
            <w:r>
              <w:rPr>
                <w:rFonts w:ascii="Calibri"/>
                <w:w w:val="105"/>
                <w:sz w:val="21"/>
              </w:rPr>
              <w:t>Litteraturen: (Brorson og</w:t>
            </w:r>
            <w:r>
              <w:rPr>
                <w:rFonts w:ascii="Calibri"/>
                <w:spacing w:val="-20"/>
                <w:w w:val="105"/>
                <w:sz w:val="21"/>
              </w:rPr>
              <w:t xml:space="preserve"> </w:t>
            </w:r>
            <w:r>
              <w:rPr>
                <w:rFonts w:ascii="Calibri"/>
                <w:w w:val="105"/>
                <w:sz w:val="21"/>
              </w:rPr>
              <w:t>Holberg)</w:t>
            </w:r>
          </w:p>
          <w:p w14:paraId="00491594" w14:textId="77777777" w:rsidR="003657BC" w:rsidRDefault="003657BC">
            <w:pPr>
              <w:pStyle w:val="TableParagraph"/>
              <w:spacing w:before="7"/>
              <w:rPr>
                <w:rFonts w:ascii="Calibri" w:eastAsia="Calibri" w:hAnsi="Calibri" w:cs="Calibri"/>
                <w:sz w:val="20"/>
                <w:szCs w:val="20"/>
              </w:rPr>
            </w:pPr>
          </w:p>
          <w:p w14:paraId="0ECD7402" w14:textId="77777777" w:rsidR="003657BC" w:rsidRDefault="00910304">
            <w:pPr>
              <w:pStyle w:val="TableParagraph"/>
              <w:numPr>
                <w:ilvl w:val="1"/>
                <w:numId w:val="3"/>
              </w:numPr>
              <w:tabs>
                <w:tab w:val="left" w:pos="1410"/>
              </w:tabs>
              <w:rPr>
                <w:rFonts w:ascii="Calibri" w:eastAsia="Calibri" w:hAnsi="Calibri" w:cs="Calibri"/>
                <w:sz w:val="21"/>
                <w:szCs w:val="21"/>
              </w:rPr>
            </w:pPr>
            <w:r>
              <w:rPr>
                <w:rFonts w:ascii="Calibri"/>
                <w:w w:val="105"/>
                <w:sz w:val="21"/>
              </w:rPr>
              <w:t>Struense</w:t>
            </w:r>
          </w:p>
          <w:p w14:paraId="7AE82EC4" w14:textId="77777777" w:rsidR="003657BC" w:rsidRDefault="003657BC">
            <w:pPr>
              <w:pStyle w:val="TableParagraph"/>
              <w:spacing w:before="11"/>
              <w:rPr>
                <w:rFonts w:ascii="Calibri" w:eastAsia="Calibri" w:hAnsi="Calibri" w:cs="Calibri"/>
                <w:sz w:val="19"/>
                <w:szCs w:val="19"/>
              </w:rPr>
            </w:pPr>
          </w:p>
          <w:p w14:paraId="38570CB2" w14:textId="77777777" w:rsidR="003657BC" w:rsidRPr="00F4193F" w:rsidRDefault="00910304">
            <w:pPr>
              <w:pStyle w:val="TableParagraph"/>
              <w:ind w:left="105"/>
              <w:rPr>
                <w:rFonts w:ascii="Calibri" w:eastAsia="Calibri" w:hAnsi="Calibri" w:cs="Calibri"/>
                <w:sz w:val="24"/>
                <w:szCs w:val="24"/>
                <w:lang w:val="da-DK"/>
              </w:rPr>
            </w:pPr>
            <w:r w:rsidRPr="00F4193F">
              <w:rPr>
                <w:rFonts w:ascii="Calibri" w:hAnsi="Calibri"/>
                <w:sz w:val="24"/>
                <w:lang w:val="da-DK"/>
              </w:rPr>
              <w:t>Eleverne skulle opnå at</w:t>
            </w:r>
            <w:r w:rsidRPr="00F4193F">
              <w:rPr>
                <w:rFonts w:ascii="Calibri" w:hAnsi="Calibri"/>
                <w:spacing w:val="-5"/>
                <w:sz w:val="24"/>
                <w:lang w:val="da-DK"/>
              </w:rPr>
              <w:t xml:space="preserve"> </w:t>
            </w:r>
            <w:r w:rsidRPr="00F4193F">
              <w:rPr>
                <w:rFonts w:ascii="Calibri" w:hAnsi="Calibri"/>
                <w:sz w:val="24"/>
                <w:lang w:val="da-DK"/>
              </w:rPr>
              <w:t>kunne:</w:t>
            </w:r>
          </w:p>
          <w:p w14:paraId="7E8EDF81" w14:textId="77777777" w:rsidR="003657BC" w:rsidRPr="00F4193F" w:rsidRDefault="00910304">
            <w:pPr>
              <w:pStyle w:val="TableParagraph"/>
              <w:numPr>
                <w:ilvl w:val="0"/>
                <w:numId w:val="2"/>
              </w:numPr>
              <w:tabs>
                <w:tab w:val="left" w:pos="826"/>
              </w:tabs>
              <w:spacing w:before="168" w:line="276" w:lineRule="auto"/>
              <w:ind w:right="140"/>
              <w:rPr>
                <w:rFonts w:ascii="Calibri" w:eastAsia="Calibri" w:hAnsi="Calibri" w:cs="Calibri"/>
                <w:sz w:val="24"/>
                <w:szCs w:val="24"/>
                <w:lang w:val="da-DK"/>
              </w:rPr>
            </w:pPr>
            <w:r w:rsidRPr="00F4193F">
              <w:rPr>
                <w:rFonts w:ascii="Calibri" w:hAnsi="Calibri"/>
                <w:sz w:val="24"/>
                <w:lang w:val="da-DK"/>
              </w:rPr>
              <w:t>formidle viden og budskaber overbevisende og præcist i mundtlig form, deltage i diskussioner med argumenterede indlæg og indgå i dialog og samtale, der er tilpasset</w:t>
            </w:r>
            <w:r w:rsidRPr="00F4193F">
              <w:rPr>
                <w:rFonts w:ascii="Calibri" w:hAnsi="Calibri"/>
                <w:spacing w:val="-2"/>
                <w:sz w:val="24"/>
                <w:lang w:val="da-DK"/>
              </w:rPr>
              <w:t xml:space="preserve"> </w:t>
            </w:r>
            <w:r w:rsidRPr="00F4193F">
              <w:rPr>
                <w:rFonts w:ascii="Calibri" w:hAnsi="Calibri"/>
                <w:sz w:val="24"/>
                <w:lang w:val="da-DK"/>
              </w:rPr>
              <w:t>situationen</w:t>
            </w:r>
          </w:p>
          <w:p w14:paraId="4A2145B5" w14:textId="77777777" w:rsidR="003657BC" w:rsidRPr="00F4193F" w:rsidRDefault="00910304">
            <w:pPr>
              <w:pStyle w:val="TableParagraph"/>
              <w:numPr>
                <w:ilvl w:val="0"/>
                <w:numId w:val="2"/>
              </w:numPr>
              <w:tabs>
                <w:tab w:val="left" w:pos="826"/>
              </w:tabs>
              <w:spacing w:line="292" w:lineRule="exact"/>
              <w:rPr>
                <w:rFonts w:ascii="Calibri" w:eastAsia="Calibri" w:hAnsi="Calibri" w:cs="Calibri"/>
                <w:sz w:val="24"/>
                <w:szCs w:val="24"/>
                <w:lang w:val="da-DK"/>
              </w:rPr>
            </w:pPr>
            <w:r w:rsidRPr="00F4193F">
              <w:rPr>
                <w:rFonts w:ascii="Calibri" w:hAnsi="Calibri"/>
                <w:sz w:val="24"/>
                <w:lang w:val="da-DK"/>
              </w:rPr>
              <w:t>lytte aktivt og med opmærksomhed, forståelse og gehør</w:t>
            </w:r>
          </w:p>
          <w:p w14:paraId="797C15AE" w14:textId="77777777" w:rsidR="003657BC" w:rsidRPr="00F4193F" w:rsidRDefault="00910304">
            <w:pPr>
              <w:pStyle w:val="TableParagraph"/>
              <w:numPr>
                <w:ilvl w:val="0"/>
                <w:numId w:val="2"/>
              </w:numPr>
              <w:tabs>
                <w:tab w:val="left" w:pos="826"/>
              </w:tabs>
              <w:spacing w:before="48" w:line="276" w:lineRule="auto"/>
              <w:ind w:right="99"/>
              <w:rPr>
                <w:rFonts w:ascii="Calibri" w:eastAsia="Calibri" w:hAnsi="Calibri" w:cs="Calibri"/>
                <w:sz w:val="24"/>
                <w:szCs w:val="24"/>
                <w:lang w:val="da-DK"/>
              </w:rPr>
            </w:pPr>
            <w:r w:rsidRPr="00F4193F">
              <w:rPr>
                <w:rFonts w:ascii="Calibri" w:eastAsia="Calibri" w:hAnsi="Calibri" w:cs="Calibri"/>
                <w:sz w:val="24"/>
                <w:szCs w:val="24"/>
                <w:lang w:val="da-DK"/>
              </w:rPr>
              <w:t xml:space="preserve">fremlægge en faglig viden og en sammenhængende argumentation i et klart og korrekt skriftsprog, og vurdere hvilken skriftlig fremstillingsform det er mest </w:t>
            </w:r>
            <w:r w:rsidRPr="00F4193F">
              <w:rPr>
                <w:rFonts w:ascii="Calibri" w:eastAsia="Calibri" w:hAnsi="Calibri" w:cs="Calibri"/>
                <w:spacing w:val="-1"/>
                <w:sz w:val="24"/>
                <w:szCs w:val="24"/>
                <w:lang w:val="da-DK"/>
              </w:rPr>
              <w:t>hensigtsmæssigt</w:t>
            </w:r>
            <w:r w:rsidRPr="00F4193F">
              <w:rPr>
                <w:rFonts w:ascii="Calibri" w:eastAsia="Calibri" w:hAnsi="Calibri" w:cs="Calibri"/>
                <w:sz w:val="24"/>
                <w:szCs w:val="24"/>
                <w:lang w:val="da-DK"/>
              </w:rPr>
              <w:t xml:space="preserve"> at anvende i en given </w:t>
            </w:r>
            <w:r w:rsidR="003F046B">
              <w:rPr>
                <w:rFonts w:ascii="Calibri" w:eastAsia="Calibri" w:hAnsi="Calibri" w:cs="Calibri"/>
                <w:spacing w:val="-1"/>
                <w:w w:val="88"/>
                <w:sz w:val="24"/>
                <w:szCs w:val="24"/>
                <w:lang w:val="da-DK"/>
              </w:rPr>
              <w:t>kommunikationssi</w:t>
            </w:r>
            <w:r w:rsidRPr="00F4193F">
              <w:rPr>
                <w:rFonts w:ascii="Calibri" w:eastAsia="Calibri" w:hAnsi="Calibri" w:cs="Calibri"/>
                <w:sz w:val="24"/>
                <w:szCs w:val="24"/>
                <w:lang w:val="da-DK"/>
              </w:rPr>
              <w:t>tuation</w:t>
            </w:r>
            <w:r w:rsidR="003F046B">
              <w:rPr>
                <w:rFonts w:ascii="Calibri" w:eastAsia="Calibri" w:hAnsi="Calibri" w:cs="Calibri"/>
                <w:sz w:val="24"/>
                <w:szCs w:val="24"/>
                <w:lang w:val="da-DK"/>
              </w:rPr>
              <w:t>.</w:t>
            </w:r>
          </w:p>
          <w:p w14:paraId="2858A7C1" w14:textId="77777777" w:rsidR="003657BC" w:rsidRPr="00F4193F" w:rsidRDefault="00910304">
            <w:pPr>
              <w:pStyle w:val="TableParagraph"/>
              <w:numPr>
                <w:ilvl w:val="0"/>
                <w:numId w:val="2"/>
              </w:numPr>
              <w:tabs>
                <w:tab w:val="left" w:pos="826"/>
              </w:tabs>
              <w:spacing w:line="292" w:lineRule="exact"/>
              <w:rPr>
                <w:rFonts w:ascii="Calibri" w:eastAsia="Calibri" w:hAnsi="Calibri" w:cs="Calibri"/>
                <w:sz w:val="24"/>
                <w:szCs w:val="24"/>
                <w:lang w:val="da-DK"/>
              </w:rPr>
            </w:pPr>
            <w:r w:rsidRPr="00F4193F">
              <w:rPr>
                <w:rFonts w:ascii="Calibri" w:eastAsia="Calibri" w:hAnsi="Calibri" w:cs="Calibri"/>
                <w:sz w:val="24"/>
                <w:szCs w:val="24"/>
                <w:lang w:val="da-DK"/>
              </w:rPr>
              <w:t>anvende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tekstanalytiske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begreber</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til</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at</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give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en</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nuanceret</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analyse,</w:t>
            </w:r>
            <w:r w:rsidRPr="00F4193F">
              <w:rPr>
                <w:rFonts w:ascii="Calibri" w:eastAsia="Calibri" w:hAnsi="Calibri" w:cs="Calibri"/>
                <w:spacing w:val="-17"/>
                <w:sz w:val="24"/>
                <w:szCs w:val="24"/>
                <w:lang w:val="da-DK"/>
              </w:rPr>
              <w:t xml:space="preserve"> </w:t>
            </w:r>
            <w:r w:rsidRPr="00F4193F">
              <w:rPr>
                <w:rFonts w:ascii="Calibri" w:eastAsia="Calibri" w:hAnsi="Calibri" w:cs="Calibri"/>
                <w:sz w:val="24"/>
                <w:szCs w:val="24"/>
                <w:lang w:val="da-DK"/>
              </w:rPr>
              <w:t>for-­‐</w:t>
            </w:r>
          </w:p>
        </w:tc>
      </w:tr>
    </w:tbl>
    <w:p w14:paraId="614C4E51" w14:textId="77777777" w:rsidR="003657BC" w:rsidRPr="00F4193F" w:rsidRDefault="003657BC">
      <w:pPr>
        <w:spacing w:line="292" w:lineRule="exact"/>
        <w:rPr>
          <w:rFonts w:ascii="Calibri" w:eastAsia="Calibri" w:hAnsi="Calibri" w:cs="Calibri"/>
          <w:sz w:val="24"/>
          <w:szCs w:val="24"/>
          <w:lang w:val="da-DK"/>
        </w:rPr>
        <w:sectPr w:rsidR="003657BC" w:rsidRPr="00F4193F">
          <w:pgSz w:w="11910" w:h="16840"/>
          <w:pgMar w:top="1380" w:right="880" w:bottom="880" w:left="920" w:header="554" w:footer="700" w:gutter="0"/>
          <w:cols w:space="708"/>
        </w:sectPr>
      </w:pPr>
    </w:p>
    <w:tbl>
      <w:tblPr>
        <w:tblStyle w:val="TableNormal"/>
        <w:tblW w:w="0" w:type="auto"/>
        <w:tblInd w:w="118" w:type="dxa"/>
        <w:tblLayout w:type="fixed"/>
        <w:tblLook w:val="01E0" w:firstRow="1" w:lastRow="1" w:firstColumn="1" w:lastColumn="1" w:noHBand="0" w:noVBand="0"/>
      </w:tblPr>
      <w:tblGrid>
        <w:gridCol w:w="1896"/>
        <w:gridCol w:w="7958"/>
      </w:tblGrid>
      <w:tr w:rsidR="003657BC" w:rsidRPr="00F4193F" w14:paraId="2DF5B725" w14:textId="77777777">
        <w:trPr>
          <w:trHeight w:hRule="exact" w:val="1987"/>
        </w:trPr>
        <w:tc>
          <w:tcPr>
            <w:tcW w:w="1896" w:type="dxa"/>
            <w:tcBorders>
              <w:top w:val="single" w:sz="4" w:space="0" w:color="000000"/>
              <w:left w:val="single" w:sz="4" w:space="0" w:color="000000"/>
              <w:bottom w:val="single" w:sz="4" w:space="0" w:color="000000"/>
              <w:right w:val="single" w:sz="4" w:space="0" w:color="000000"/>
            </w:tcBorders>
          </w:tcPr>
          <w:p w14:paraId="47657355" w14:textId="77777777" w:rsidR="003657BC" w:rsidRPr="00F4193F" w:rsidRDefault="003657BC">
            <w:pPr>
              <w:rPr>
                <w:lang w:val="da-DK"/>
              </w:rPr>
            </w:pPr>
          </w:p>
        </w:tc>
        <w:tc>
          <w:tcPr>
            <w:tcW w:w="7958" w:type="dxa"/>
            <w:tcBorders>
              <w:top w:val="single" w:sz="4" w:space="0" w:color="000000"/>
              <w:left w:val="single" w:sz="4" w:space="0" w:color="000000"/>
              <w:bottom w:val="single" w:sz="4" w:space="0" w:color="000000"/>
              <w:right w:val="single" w:sz="4" w:space="0" w:color="000000"/>
            </w:tcBorders>
          </w:tcPr>
          <w:p w14:paraId="1A067207" w14:textId="77777777" w:rsidR="003657BC" w:rsidRPr="00F4193F" w:rsidRDefault="00910304">
            <w:pPr>
              <w:pStyle w:val="TableParagraph"/>
              <w:spacing w:before="2"/>
              <w:ind w:left="825"/>
              <w:rPr>
                <w:rFonts w:ascii="Calibri" w:eastAsia="Calibri" w:hAnsi="Calibri" w:cs="Calibri"/>
                <w:sz w:val="24"/>
                <w:szCs w:val="24"/>
                <w:lang w:val="da-DK"/>
              </w:rPr>
            </w:pPr>
            <w:r w:rsidRPr="00F4193F">
              <w:rPr>
                <w:rFonts w:ascii="Calibri"/>
                <w:sz w:val="24"/>
                <w:lang w:val="da-DK"/>
              </w:rPr>
              <w:t>tolkning, perspektivering og vurdering af dansksprogede</w:t>
            </w:r>
            <w:r w:rsidRPr="00F4193F">
              <w:rPr>
                <w:rFonts w:ascii="Calibri"/>
                <w:spacing w:val="-3"/>
                <w:sz w:val="24"/>
                <w:lang w:val="da-DK"/>
              </w:rPr>
              <w:t xml:space="preserve"> </w:t>
            </w:r>
            <w:r w:rsidRPr="00F4193F">
              <w:rPr>
                <w:rFonts w:ascii="Calibri"/>
                <w:sz w:val="24"/>
                <w:lang w:val="da-DK"/>
              </w:rPr>
              <w:t>tekster</w:t>
            </w:r>
          </w:p>
          <w:p w14:paraId="04512A79" w14:textId="77777777" w:rsidR="003657BC" w:rsidRPr="00F4193F" w:rsidRDefault="00910304">
            <w:pPr>
              <w:pStyle w:val="TableParagraph"/>
              <w:numPr>
                <w:ilvl w:val="0"/>
                <w:numId w:val="1"/>
              </w:numPr>
              <w:tabs>
                <w:tab w:val="left" w:pos="826"/>
              </w:tabs>
              <w:spacing w:before="43" w:line="276" w:lineRule="auto"/>
              <w:ind w:right="266"/>
              <w:rPr>
                <w:rFonts w:ascii="Calibri" w:eastAsia="Calibri" w:hAnsi="Calibri" w:cs="Calibri"/>
                <w:sz w:val="24"/>
                <w:szCs w:val="24"/>
                <w:lang w:val="da-DK"/>
              </w:rPr>
            </w:pPr>
            <w:r w:rsidRPr="00F4193F">
              <w:rPr>
                <w:rFonts w:ascii="Calibri"/>
                <w:sz w:val="24"/>
                <w:lang w:val="da-DK"/>
              </w:rPr>
              <w:t>give begrundede vurderinger af egen og andres mundtlige og skriftlige brug af sprog og virkemidler og formulere alternativer</w:t>
            </w:r>
          </w:p>
          <w:p w14:paraId="38D712B7" w14:textId="77777777" w:rsidR="003657BC" w:rsidRPr="00F4193F" w:rsidRDefault="00910304">
            <w:pPr>
              <w:pStyle w:val="TableParagraph"/>
              <w:numPr>
                <w:ilvl w:val="0"/>
                <w:numId w:val="1"/>
              </w:numPr>
              <w:tabs>
                <w:tab w:val="left" w:pos="826"/>
              </w:tabs>
              <w:spacing w:before="4" w:line="276" w:lineRule="auto"/>
              <w:ind w:right="279"/>
              <w:rPr>
                <w:rFonts w:ascii="Calibri" w:eastAsia="Calibri" w:hAnsi="Calibri" w:cs="Calibri"/>
                <w:sz w:val="24"/>
                <w:szCs w:val="24"/>
                <w:lang w:val="da-DK"/>
              </w:rPr>
            </w:pPr>
            <w:r w:rsidRPr="00F4193F">
              <w:rPr>
                <w:rFonts w:ascii="Calibri" w:hAnsi="Calibri"/>
                <w:sz w:val="24"/>
                <w:lang w:val="da-DK"/>
              </w:rPr>
              <w:t>anvende it til kommunikation og informationssøgning og demonstrere bevidsthed om muligheder og</w:t>
            </w:r>
            <w:r w:rsidRPr="00F4193F">
              <w:rPr>
                <w:rFonts w:ascii="Calibri" w:hAnsi="Calibri"/>
                <w:spacing w:val="-6"/>
                <w:sz w:val="24"/>
                <w:lang w:val="da-DK"/>
              </w:rPr>
              <w:t xml:space="preserve"> </w:t>
            </w:r>
            <w:r w:rsidRPr="00F4193F">
              <w:rPr>
                <w:rFonts w:ascii="Calibri" w:hAnsi="Calibri"/>
                <w:sz w:val="24"/>
                <w:lang w:val="da-DK"/>
              </w:rPr>
              <w:t>begrænsninger.</w:t>
            </w:r>
          </w:p>
        </w:tc>
      </w:tr>
      <w:tr w:rsidR="003657BC" w:rsidRPr="00F4193F" w14:paraId="7E271912" w14:textId="77777777">
        <w:trPr>
          <w:trHeight w:hRule="exact" w:val="912"/>
        </w:trPr>
        <w:tc>
          <w:tcPr>
            <w:tcW w:w="1896" w:type="dxa"/>
            <w:tcBorders>
              <w:top w:val="single" w:sz="4" w:space="0" w:color="000000"/>
              <w:left w:val="single" w:sz="4" w:space="0" w:color="000000"/>
              <w:bottom w:val="single" w:sz="4" w:space="0" w:color="000000"/>
              <w:right w:val="single" w:sz="4" w:space="0" w:color="000000"/>
            </w:tcBorders>
          </w:tcPr>
          <w:p w14:paraId="467FD6EA" w14:textId="77777777" w:rsidR="003657BC" w:rsidRDefault="00910304">
            <w:pPr>
              <w:pStyle w:val="TableParagraph"/>
              <w:spacing w:before="11" w:line="247" w:lineRule="auto"/>
              <w:ind w:left="105" w:right="348"/>
              <w:rPr>
                <w:rFonts w:ascii="Calibri" w:eastAsia="Calibri" w:hAnsi="Calibri" w:cs="Calibri"/>
                <w:sz w:val="24"/>
                <w:szCs w:val="24"/>
              </w:rPr>
            </w:pPr>
            <w:r>
              <w:rPr>
                <w:rFonts w:ascii="Calibri" w:hAnsi="Calibri"/>
                <w:b/>
                <w:sz w:val="24"/>
              </w:rPr>
              <w:t>Væsentligste arbejdsformer</w:t>
            </w:r>
          </w:p>
        </w:tc>
        <w:tc>
          <w:tcPr>
            <w:tcW w:w="7958" w:type="dxa"/>
            <w:tcBorders>
              <w:top w:val="single" w:sz="4" w:space="0" w:color="000000"/>
              <w:left w:val="single" w:sz="4" w:space="0" w:color="000000"/>
              <w:bottom w:val="single" w:sz="4" w:space="0" w:color="000000"/>
              <w:right w:val="single" w:sz="4" w:space="0" w:color="000000"/>
            </w:tcBorders>
          </w:tcPr>
          <w:p w14:paraId="3164ABFF" w14:textId="77777777" w:rsidR="003657BC" w:rsidRPr="00F4193F" w:rsidRDefault="00910304">
            <w:pPr>
              <w:pStyle w:val="TableParagraph"/>
              <w:spacing w:before="11" w:line="247" w:lineRule="auto"/>
              <w:ind w:left="105" w:right="547"/>
              <w:rPr>
                <w:rFonts w:ascii="Calibri" w:eastAsia="Calibri" w:hAnsi="Calibri" w:cs="Calibri"/>
                <w:sz w:val="24"/>
                <w:szCs w:val="24"/>
                <w:lang w:val="da-DK"/>
              </w:rPr>
            </w:pPr>
            <w:r w:rsidRPr="00F4193F">
              <w:rPr>
                <w:rFonts w:ascii="Calibri" w:hAnsi="Calibri"/>
                <w:sz w:val="24"/>
                <w:lang w:val="da-DK"/>
              </w:rPr>
              <w:t>Casearbejde med udgangspunkt i tidperioderne under inddragelse af læste tekster.</w:t>
            </w:r>
          </w:p>
        </w:tc>
      </w:tr>
    </w:tbl>
    <w:p w14:paraId="3CF9B3A9" w14:textId="77777777" w:rsidR="003657BC" w:rsidRDefault="00910304">
      <w:pPr>
        <w:spacing w:before="11"/>
        <w:ind w:left="234"/>
        <w:rPr>
          <w:rFonts w:ascii="Calibri"/>
          <w:color w:val="0000FF"/>
          <w:sz w:val="24"/>
          <w:u w:val="single" w:color="0000FF"/>
        </w:rPr>
      </w:pPr>
      <w:r>
        <w:rPr>
          <w:rFonts w:ascii="Calibri"/>
          <w:color w:val="0000FF"/>
          <w:sz w:val="24"/>
          <w:u w:val="single" w:color="0000FF"/>
        </w:rPr>
        <w:t>Retur til forside</w:t>
      </w:r>
    </w:p>
    <w:p w14:paraId="526E386E" w14:textId="77777777" w:rsidR="00F4193F" w:rsidRDefault="00F4193F">
      <w:pPr>
        <w:spacing w:before="11"/>
        <w:ind w:left="234"/>
        <w:rPr>
          <w:rFonts w:ascii="Calibri"/>
          <w:color w:val="0000FF"/>
          <w:sz w:val="24"/>
          <w:u w:val="single" w:color="0000FF"/>
        </w:rPr>
      </w:pPr>
    </w:p>
    <w:p w14:paraId="6977AC39" w14:textId="77777777" w:rsidR="00F4193F" w:rsidRPr="005C71F2" w:rsidRDefault="00F4193F" w:rsidP="00F4193F">
      <w:r>
        <w:rPr>
          <w:b/>
        </w:rPr>
        <w:t>Titel 6</w:t>
      </w:r>
      <w:r w:rsidR="003F5967">
        <w:rPr>
          <w:b/>
        </w:rPr>
        <w:t>: Medier</w:t>
      </w:r>
    </w:p>
    <w:p w14:paraId="2F1705DD" w14:textId="77777777" w:rsidR="00F4193F" w:rsidRDefault="00F4193F" w:rsidP="00F419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4193F" w:rsidRPr="00F4193F" w14:paraId="4F88D287" w14:textId="77777777" w:rsidTr="003F046B">
        <w:tc>
          <w:tcPr>
            <w:tcW w:w="2338" w:type="dxa"/>
          </w:tcPr>
          <w:p w14:paraId="2148AC21" w14:textId="77777777" w:rsidR="00F4193F" w:rsidRPr="00B8007C" w:rsidRDefault="00F4193F" w:rsidP="003F046B">
            <w:pPr>
              <w:rPr>
                <w:rFonts w:ascii="Verdana" w:hAnsi="Verdana"/>
                <w:b/>
                <w:sz w:val="20"/>
              </w:rPr>
            </w:pPr>
            <w:r w:rsidRPr="00B8007C">
              <w:rPr>
                <w:rFonts w:ascii="Verdana" w:hAnsi="Verdana"/>
                <w:b/>
                <w:sz w:val="20"/>
              </w:rPr>
              <w:t>Identitet og formål</w:t>
            </w:r>
          </w:p>
          <w:p w14:paraId="7C003458" w14:textId="77777777" w:rsidR="00F4193F" w:rsidRPr="00B8007C" w:rsidRDefault="00F4193F" w:rsidP="003F046B">
            <w:pPr>
              <w:rPr>
                <w:rFonts w:ascii="Verdana" w:hAnsi="Verdana"/>
                <w:b/>
                <w:sz w:val="20"/>
              </w:rPr>
            </w:pPr>
          </w:p>
        </w:tc>
        <w:tc>
          <w:tcPr>
            <w:tcW w:w="7440" w:type="dxa"/>
          </w:tcPr>
          <w:p w14:paraId="2EE50350" w14:textId="77777777" w:rsidR="003F5967" w:rsidRPr="003F5967" w:rsidRDefault="00F4193F" w:rsidP="003F5967">
            <w:pPr>
              <w:pStyle w:val="Listeafsnit"/>
              <w:numPr>
                <w:ilvl w:val="0"/>
                <w:numId w:val="15"/>
              </w:numPr>
              <w:rPr>
                <w:rFonts w:ascii="Verdana" w:hAnsi="Verdana"/>
                <w:sz w:val="20"/>
                <w:lang w:val="da-DK"/>
              </w:rPr>
            </w:pPr>
            <w:r w:rsidRPr="003F5967">
              <w:rPr>
                <w:rFonts w:ascii="Verdana" w:hAnsi="Verdana"/>
                <w:sz w:val="20"/>
                <w:lang w:val="da-DK"/>
              </w:rPr>
              <w:t>Udvikle analytisk og kritisk sans i forbindelse med analyse samt skabe overblik over kortfilms-formatet</w:t>
            </w:r>
            <w:r w:rsidR="003F5967" w:rsidRPr="003F5967">
              <w:rPr>
                <w:rFonts w:ascii="Times New Roman" w:eastAsia="Times New Roman" w:hAnsi="Times New Roman" w:cs="Times New Roman"/>
                <w:sz w:val="24"/>
                <w:szCs w:val="24"/>
                <w:lang w:val="da-DK" w:eastAsia="da-DK"/>
              </w:rPr>
              <w:t xml:space="preserve"> </w:t>
            </w:r>
            <w:r w:rsidR="003F5967" w:rsidRPr="003F5967">
              <w:rPr>
                <w:rFonts w:ascii="Verdana" w:hAnsi="Verdana"/>
                <w:sz w:val="20"/>
                <w:lang w:val="da-DK"/>
              </w:rPr>
              <w:t>tale- og skriftkulturer over for digitale kulturformer.</w:t>
            </w:r>
          </w:p>
          <w:p w14:paraId="22BCEAE8" w14:textId="77777777" w:rsidR="003F5967" w:rsidRPr="003F5967" w:rsidRDefault="003F5967" w:rsidP="003F5967">
            <w:pPr>
              <w:pStyle w:val="Listeafsnit"/>
              <w:numPr>
                <w:ilvl w:val="0"/>
                <w:numId w:val="15"/>
              </w:numPr>
              <w:rPr>
                <w:rFonts w:ascii="Verdana" w:hAnsi="Verdana"/>
                <w:sz w:val="20"/>
                <w:lang w:val="da-DK"/>
              </w:rPr>
            </w:pPr>
            <w:r w:rsidRPr="003F5967">
              <w:rPr>
                <w:rFonts w:ascii="Verdana" w:hAnsi="Verdana"/>
                <w:sz w:val="20"/>
                <w:lang w:val="da-DK"/>
              </w:rPr>
              <w:t>visuel information, herunder faste og levende billeder.</w:t>
            </w:r>
          </w:p>
          <w:p w14:paraId="448C8DC3" w14:textId="77777777" w:rsidR="003F5967" w:rsidRPr="003F5967" w:rsidRDefault="003F5967" w:rsidP="003F5967">
            <w:pPr>
              <w:pStyle w:val="Listeafsnit"/>
              <w:numPr>
                <w:ilvl w:val="0"/>
                <w:numId w:val="15"/>
              </w:numPr>
              <w:rPr>
                <w:rFonts w:ascii="Verdana" w:hAnsi="Verdana"/>
                <w:sz w:val="20"/>
                <w:lang w:val="da-DK"/>
              </w:rPr>
            </w:pPr>
            <w:r w:rsidRPr="003F5967">
              <w:rPr>
                <w:rFonts w:ascii="Verdana" w:hAnsi="Verdana"/>
                <w:sz w:val="20"/>
                <w:lang w:val="da-DK"/>
              </w:rPr>
              <w:t>mediernes udvikling, form og indhold.</w:t>
            </w:r>
          </w:p>
          <w:p w14:paraId="5F27569E" w14:textId="77777777" w:rsidR="003F5967" w:rsidRPr="003F5967" w:rsidRDefault="003F5967" w:rsidP="003F5967">
            <w:pPr>
              <w:pStyle w:val="Listeafsnit"/>
              <w:numPr>
                <w:ilvl w:val="0"/>
                <w:numId w:val="15"/>
              </w:numPr>
              <w:rPr>
                <w:rFonts w:ascii="Verdana" w:hAnsi="Verdana"/>
                <w:sz w:val="20"/>
                <w:lang w:val="da-DK"/>
              </w:rPr>
            </w:pPr>
            <w:r w:rsidRPr="003F5967">
              <w:rPr>
                <w:rFonts w:ascii="Verdana" w:hAnsi="Verdana"/>
                <w:sz w:val="20"/>
                <w:lang w:val="da-DK"/>
              </w:rPr>
              <w:t>digitale medier og forskellige teknikker til analyse og fortolkning af disse.</w:t>
            </w:r>
          </w:p>
          <w:p w14:paraId="0332D101" w14:textId="77777777" w:rsidR="00F4193F" w:rsidRPr="00F4193F" w:rsidRDefault="00F4193F" w:rsidP="003F046B">
            <w:pPr>
              <w:rPr>
                <w:rFonts w:ascii="Verdana" w:hAnsi="Verdana"/>
                <w:sz w:val="20"/>
                <w:lang w:val="da-DK"/>
              </w:rPr>
            </w:pPr>
          </w:p>
        </w:tc>
      </w:tr>
      <w:tr w:rsidR="00F4193F" w:rsidRPr="00F4193F" w14:paraId="23310D37" w14:textId="77777777" w:rsidTr="003F046B">
        <w:tc>
          <w:tcPr>
            <w:tcW w:w="2338" w:type="dxa"/>
          </w:tcPr>
          <w:p w14:paraId="4F01639B" w14:textId="77777777" w:rsidR="00F4193F" w:rsidRPr="00B8007C" w:rsidRDefault="00F4193F" w:rsidP="003F046B">
            <w:pPr>
              <w:rPr>
                <w:rFonts w:ascii="Verdana" w:hAnsi="Verdana"/>
                <w:b/>
                <w:sz w:val="20"/>
              </w:rPr>
            </w:pPr>
            <w:r w:rsidRPr="00B8007C">
              <w:rPr>
                <w:rFonts w:ascii="Verdana" w:hAnsi="Verdana"/>
                <w:b/>
                <w:sz w:val="20"/>
              </w:rPr>
              <w:t xml:space="preserve">Faglige </w:t>
            </w:r>
          </w:p>
          <w:p w14:paraId="035704A2" w14:textId="77777777" w:rsidR="00F4193F" w:rsidRPr="00B8007C" w:rsidRDefault="00F4193F" w:rsidP="003F046B">
            <w:pPr>
              <w:rPr>
                <w:rFonts w:ascii="Verdana" w:hAnsi="Verdana"/>
                <w:b/>
                <w:sz w:val="20"/>
              </w:rPr>
            </w:pPr>
            <w:r w:rsidRPr="00B8007C">
              <w:rPr>
                <w:rFonts w:ascii="Verdana" w:hAnsi="Verdana"/>
                <w:b/>
                <w:sz w:val="20"/>
              </w:rPr>
              <w:t>Kompetencemål</w:t>
            </w:r>
          </w:p>
        </w:tc>
        <w:tc>
          <w:tcPr>
            <w:tcW w:w="7440" w:type="dxa"/>
          </w:tcPr>
          <w:p w14:paraId="3C596DBA" w14:textId="77777777" w:rsidR="00F4193F" w:rsidRPr="003F5967" w:rsidRDefault="00F4193F" w:rsidP="003F5967">
            <w:pPr>
              <w:pStyle w:val="Listeafsnit"/>
              <w:numPr>
                <w:ilvl w:val="0"/>
                <w:numId w:val="15"/>
              </w:numPr>
              <w:rPr>
                <w:rFonts w:ascii="Verdana" w:hAnsi="Verdana"/>
                <w:sz w:val="20"/>
                <w:lang w:val="da-DK"/>
              </w:rPr>
            </w:pPr>
            <w:r w:rsidRPr="003F5967">
              <w:rPr>
                <w:rFonts w:ascii="Verdana" w:hAnsi="Verdana"/>
                <w:sz w:val="20"/>
                <w:lang w:val="da-DK"/>
              </w:rPr>
              <w:t>Udføre en metodisk analyse af forskellige kortfilm</w:t>
            </w:r>
            <w:r w:rsidR="003F5967" w:rsidRPr="003F5967">
              <w:rPr>
                <w:rFonts w:ascii="Verdana" w:hAnsi="Verdana"/>
                <w:sz w:val="20"/>
                <w:lang w:val="da-DK"/>
              </w:rPr>
              <w:t>.</w:t>
            </w:r>
          </w:p>
          <w:p w14:paraId="4DD35F39" w14:textId="77777777" w:rsidR="00F4193F" w:rsidRPr="003F5967" w:rsidRDefault="003F5967" w:rsidP="003F5967">
            <w:pPr>
              <w:pStyle w:val="Listeafsnit"/>
              <w:numPr>
                <w:ilvl w:val="0"/>
                <w:numId w:val="15"/>
              </w:numPr>
              <w:rPr>
                <w:rFonts w:ascii="Verdana" w:hAnsi="Verdana"/>
                <w:sz w:val="20"/>
                <w:lang w:val="da-DK"/>
              </w:rPr>
            </w:pPr>
            <w:r w:rsidRPr="003F5967">
              <w:rPr>
                <w:rFonts w:ascii="Verdana" w:hAnsi="Verdana"/>
                <w:sz w:val="20"/>
                <w:lang w:val="da-DK"/>
              </w:rPr>
              <w:t xml:space="preserve">karakterisere den </w:t>
            </w:r>
            <w:r w:rsidR="00F4193F" w:rsidRPr="003F5967">
              <w:rPr>
                <w:rFonts w:ascii="Verdana" w:hAnsi="Verdana"/>
                <w:sz w:val="20"/>
                <w:lang w:val="da-DK"/>
              </w:rPr>
              <w:t>tematiske udvikling og mangfoldighed samt i genrer</w:t>
            </w:r>
            <w:r w:rsidRPr="003F5967">
              <w:rPr>
                <w:rFonts w:ascii="Verdana" w:hAnsi="Verdana"/>
                <w:sz w:val="20"/>
                <w:lang w:val="da-DK"/>
              </w:rPr>
              <w:t>.</w:t>
            </w:r>
          </w:p>
          <w:p w14:paraId="40F8E1B4" w14:textId="77777777" w:rsidR="00F4193F" w:rsidRPr="003F5967" w:rsidRDefault="00F4193F" w:rsidP="003F5967">
            <w:pPr>
              <w:pStyle w:val="Listeafsnit"/>
              <w:numPr>
                <w:ilvl w:val="0"/>
                <w:numId w:val="15"/>
              </w:numPr>
              <w:rPr>
                <w:rFonts w:ascii="Verdana" w:hAnsi="Verdana"/>
                <w:sz w:val="20"/>
                <w:lang w:val="da-DK"/>
              </w:rPr>
            </w:pPr>
            <w:r w:rsidRPr="003F5967">
              <w:rPr>
                <w:rFonts w:ascii="Verdana" w:hAnsi="Verdana"/>
                <w:sz w:val="20"/>
                <w:lang w:val="da-DK"/>
              </w:rPr>
              <w:t>Afgrænse og analysere film udfra genrekrav hos Raskins</w:t>
            </w:r>
            <w:r w:rsidR="003F5967" w:rsidRPr="003F5967">
              <w:rPr>
                <w:rFonts w:ascii="Verdana" w:hAnsi="Verdana"/>
                <w:sz w:val="20"/>
                <w:lang w:val="da-DK"/>
              </w:rPr>
              <w:t>.</w:t>
            </w:r>
          </w:p>
          <w:p w14:paraId="26F7819F" w14:textId="77777777" w:rsidR="003F5967" w:rsidRPr="003F5967" w:rsidRDefault="003F5967" w:rsidP="003F5967">
            <w:pPr>
              <w:pStyle w:val="Listeafsnit"/>
              <w:numPr>
                <w:ilvl w:val="0"/>
                <w:numId w:val="15"/>
              </w:numPr>
              <w:rPr>
                <w:rFonts w:ascii="Verdana" w:hAnsi="Verdana"/>
                <w:sz w:val="20"/>
                <w:lang w:val="da-DK"/>
              </w:rPr>
            </w:pPr>
            <w:r w:rsidRPr="003F5967">
              <w:rPr>
                <w:rFonts w:ascii="Verdana" w:hAnsi="Verdana"/>
                <w:sz w:val="20"/>
                <w:lang w:val="da-DK"/>
              </w:rPr>
              <w:t>Analysere, fortolke og perspektivere digitale medier og medieprodukter og sætte dem i relation til deres produktions- og receptionsvilkår.</w:t>
            </w:r>
          </w:p>
          <w:p w14:paraId="00347254" w14:textId="77777777" w:rsidR="003F5967" w:rsidRPr="003F5967" w:rsidRDefault="003F5967" w:rsidP="003F5967">
            <w:pPr>
              <w:pStyle w:val="Listeafsnit"/>
              <w:numPr>
                <w:ilvl w:val="0"/>
                <w:numId w:val="15"/>
              </w:numPr>
              <w:rPr>
                <w:rFonts w:ascii="Verdana" w:hAnsi="Verdana"/>
                <w:sz w:val="20"/>
                <w:lang w:val="da-DK"/>
              </w:rPr>
            </w:pPr>
            <w:r w:rsidRPr="003F5967">
              <w:rPr>
                <w:rFonts w:ascii="Verdana" w:hAnsi="Verdana"/>
                <w:sz w:val="20"/>
                <w:lang w:val="da-DK"/>
              </w:rPr>
              <w:t>Anlægge et historisk og teknologisk perspektiv på forskellige teksttyper og værker.</w:t>
            </w:r>
          </w:p>
          <w:p w14:paraId="7712B184" w14:textId="77777777" w:rsidR="003F5967" w:rsidRPr="00F4193F" w:rsidRDefault="003F5967" w:rsidP="003F046B">
            <w:pPr>
              <w:rPr>
                <w:rFonts w:ascii="Verdana" w:hAnsi="Verdana"/>
                <w:sz w:val="20"/>
                <w:lang w:val="da-DK"/>
              </w:rPr>
            </w:pPr>
          </w:p>
        </w:tc>
      </w:tr>
      <w:tr w:rsidR="00F4193F" w:rsidRPr="00EE2A49" w14:paraId="13E785FC" w14:textId="77777777" w:rsidTr="003F046B">
        <w:tc>
          <w:tcPr>
            <w:tcW w:w="2338" w:type="dxa"/>
          </w:tcPr>
          <w:p w14:paraId="2BD4CD60" w14:textId="77777777" w:rsidR="00F4193F" w:rsidRPr="00B8007C" w:rsidRDefault="00F4193F" w:rsidP="003F046B">
            <w:pPr>
              <w:rPr>
                <w:rFonts w:ascii="Verdana" w:hAnsi="Verdana"/>
                <w:b/>
                <w:sz w:val="20"/>
              </w:rPr>
            </w:pPr>
            <w:r w:rsidRPr="00B8007C">
              <w:rPr>
                <w:rFonts w:ascii="Verdana" w:hAnsi="Verdana"/>
                <w:b/>
                <w:sz w:val="20"/>
              </w:rPr>
              <w:t>Indhold/stof</w:t>
            </w:r>
          </w:p>
        </w:tc>
        <w:tc>
          <w:tcPr>
            <w:tcW w:w="7440" w:type="dxa"/>
          </w:tcPr>
          <w:p w14:paraId="1DD79FEA" w14:textId="77777777" w:rsidR="00F4193F" w:rsidRPr="00AE09BB" w:rsidRDefault="00F4193F" w:rsidP="003F046B">
            <w:pPr>
              <w:rPr>
                <w:rFonts w:ascii="Verdana" w:hAnsi="Verdana"/>
                <w:sz w:val="20"/>
              </w:rPr>
            </w:pPr>
          </w:p>
          <w:p w14:paraId="741E84C9" w14:textId="77777777" w:rsidR="00F4193F" w:rsidRPr="00AE09BB" w:rsidRDefault="00F4193F" w:rsidP="003F046B">
            <w:pPr>
              <w:rPr>
                <w:rFonts w:ascii="Verdana" w:hAnsi="Verdana"/>
                <w:sz w:val="20"/>
              </w:rPr>
            </w:pPr>
            <w:r w:rsidRPr="00AE09BB">
              <w:rPr>
                <w:rFonts w:ascii="Verdana" w:hAnsi="Verdana"/>
                <w:sz w:val="20"/>
              </w:rPr>
              <w:t>Film:</w:t>
            </w:r>
          </w:p>
          <w:p w14:paraId="51D8F660" w14:textId="77777777" w:rsidR="00F4193F" w:rsidRPr="00AE09BB" w:rsidRDefault="00F4193F" w:rsidP="003F046B">
            <w:pPr>
              <w:rPr>
                <w:rFonts w:ascii="Verdana" w:hAnsi="Verdana"/>
                <w:sz w:val="20"/>
              </w:rPr>
            </w:pPr>
            <w:r w:rsidRPr="00AE09BB">
              <w:rPr>
                <w:rFonts w:ascii="Verdana" w:hAnsi="Verdana"/>
                <w:sz w:val="20"/>
              </w:rPr>
              <w:t>Kuppet</w:t>
            </w:r>
          </w:p>
          <w:p w14:paraId="0B709553" w14:textId="77777777" w:rsidR="00F4193F" w:rsidRPr="00AE09BB" w:rsidRDefault="00F4193F" w:rsidP="003F046B">
            <w:pPr>
              <w:rPr>
                <w:rFonts w:ascii="Verdana" w:hAnsi="Verdana"/>
                <w:sz w:val="20"/>
              </w:rPr>
            </w:pPr>
            <w:r w:rsidRPr="00AE09BB">
              <w:rPr>
                <w:rFonts w:ascii="Verdana" w:hAnsi="Verdana"/>
                <w:sz w:val="20"/>
              </w:rPr>
              <w:t>Valgaften</w:t>
            </w:r>
          </w:p>
          <w:p w14:paraId="791D3976" w14:textId="77777777" w:rsidR="00F4193F" w:rsidRPr="00AE09BB" w:rsidRDefault="00F4193F" w:rsidP="003F046B">
            <w:pPr>
              <w:rPr>
                <w:rFonts w:ascii="Verdana" w:hAnsi="Verdana"/>
                <w:sz w:val="20"/>
              </w:rPr>
            </w:pPr>
            <w:r w:rsidRPr="00AE09BB">
              <w:rPr>
                <w:rFonts w:ascii="Verdana" w:hAnsi="Verdana"/>
                <w:sz w:val="20"/>
              </w:rPr>
              <w:t>Life is a Bitch</w:t>
            </w:r>
          </w:p>
          <w:p w14:paraId="7132596D" w14:textId="77777777" w:rsidR="00F4193F" w:rsidRPr="00F4193F" w:rsidRDefault="00F4193F" w:rsidP="003F046B">
            <w:pPr>
              <w:rPr>
                <w:rFonts w:ascii="Verdana" w:hAnsi="Verdana"/>
                <w:sz w:val="20"/>
                <w:lang w:val="da-DK"/>
              </w:rPr>
            </w:pPr>
            <w:r w:rsidRPr="00F4193F">
              <w:rPr>
                <w:rFonts w:ascii="Verdana" w:hAnsi="Verdana"/>
                <w:sz w:val="20"/>
                <w:lang w:val="da-DK"/>
              </w:rPr>
              <w:t>Tre på en motorcykel</w:t>
            </w:r>
          </w:p>
          <w:p w14:paraId="339DAAA7" w14:textId="77777777" w:rsidR="00F4193F" w:rsidRPr="00F4193F" w:rsidRDefault="00F4193F" w:rsidP="003F046B">
            <w:pPr>
              <w:rPr>
                <w:rFonts w:ascii="Verdana" w:hAnsi="Verdana"/>
                <w:sz w:val="20"/>
                <w:lang w:val="da-DK"/>
              </w:rPr>
            </w:pPr>
            <w:r w:rsidRPr="00F4193F">
              <w:rPr>
                <w:rFonts w:ascii="Verdana" w:hAnsi="Verdana"/>
                <w:sz w:val="20"/>
                <w:lang w:val="da-DK"/>
              </w:rPr>
              <w:t>Ernst og Lyset</w:t>
            </w:r>
          </w:p>
          <w:p w14:paraId="42A88C7A" w14:textId="77777777" w:rsidR="00F4193F" w:rsidRDefault="00F4193F" w:rsidP="003F046B">
            <w:pPr>
              <w:rPr>
                <w:rFonts w:ascii="Verdana" w:hAnsi="Verdana"/>
                <w:sz w:val="20"/>
              </w:rPr>
            </w:pPr>
            <w:r>
              <w:rPr>
                <w:rFonts w:ascii="Verdana" w:hAnsi="Verdana"/>
                <w:sz w:val="20"/>
              </w:rPr>
              <w:t>Eating Out</w:t>
            </w:r>
          </w:p>
          <w:p w14:paraId="57220CEB" w14:textId="77777777" w:rsidR="00F4193F" w:rsidRDefault="00F4193F" w:rsidP="003F046B">
            <w:pPr>
              <w:rPr>
                <w:rFonts w:ascii="Verdana" w:hAnsi="Verdana"/>
                <w:sz w:val="20"/>
              </w:rPr>
            </w:pPr>
            <w:r>
              <w:rPr>
                <w:rFonts w:ascii="Verdana" w:hAnsi="Verdana"/>
                <w:sz w:val="20"/>
              </w:rPr>
              <w:t>Dennis</w:t>
            </w:r>
          </w:p>
          <w:p w14:paraId="50568317" w14:textId="77777777" w:rsidR="00F4193F" w:rsidRDefault="00F4193F" w:rsidP="003F046B">
            <w:pPr>
              <w:rPr>
                <w:rFonts w:ascii="Verdana" w:hAnsi="Verdana"/>
                <w:sz w:val="20"/>
              </w:rPr>
            </w:pPr>
            <w:r>
              <w:rPr>
                <w:rFonts w:ascii="Verdana" w:hAnsi="Verdana"/>
                <w:sz w:val="20"/>
              </w:rPr>
              <w:t>Samt selvvalgte evt. elevproducerede film</w:t>
            </w:r>
          </w:p>
          <w:p w14:paraId="21EFDC87" w14:textId="77777777" w:rsidR="003F5967" w:rsidRDefault="003F5967" w:rsidP="003F046B">
            <w:pPr>
              <w:rPr>
                <w:rFonts w:ascii="Verdana" w:hAnsi="Verdana"/>
                <w:sz w:val="20"/>
              </w:rPr>
            </w:pPr>
          </w:p>
          <w:p w14:paraId="09EBF259" w14:textId="77777777" w:rsidR="003F5967" w:rsidRPr="003F5967" w:rsidRDefault="003F5967" w:rsidP="003F5967">
            <w:pPr>
              <w:rPr>
                <w:rFonts w:ascii="Verdana" w:hAnsi="Verdana"/>
                <w:sz w:val="20"/>
                <w:lang w:val="da-DK"/>
              </w:rPr>
            </w:pPr>
            <w:r w:rsidRPr="003F5967">
              <w:rPr>
                <w:rFonts w:ascii="Verdana" w:hAnsi="Verdana"/>
                <w:sz w:val="20"/>
                <w:lang w:val="da-DK"/>
              </w:rPr>
              <w:t>Berit Riis Langdahl, Mimi Olsen, Pis Quist: ”Krydsfelt” Gyldendal, Slovenien 2010</w:t>
            </w:r>
          </w:p>
          <w:p w14:paraId="3BBD08DD" w14:textId="77777777" w:rsidR="003F5967" w:rsidRPr="003F5967" w:rsidRDefault="003F5967" w:rsidP="003F5967">
            <w:pPr>
              <w:rPr>
                <w:rFonts w:ascii="Verdana" w:hAnsi="Verdana"/>
                <w:sz w:val="20"/>
                <w:lang w:val="da-DK"/>
              </w:rPr>
            </w:pPr>
            <w:r w:rsidRPr="003F5967">
              <w:rPr>
                <w:rFonts w:ascii="Verdana" w:hAnsi="Verdana"/>
                <w:sz w:val="20"/>
                <w:lang w:val="da-DK"/>
              </w:rPr>
              <w:t>s. 286-299</w:t>
            </w:r>
          </w:p>
          <w:p w14:paraId="5E09D987" w14:textId="77777777" w:rsidR="003F5967" w:rsidRPr="003F5967" w:rsidRDefault="003F5967" w:rsidP="003F5967">
            <w:pPr>
              <w:rPr>
                <w:rFonts w:ascii="Verdana" w:hAnsi="Verdana"/>
                <w:sz w:val="20"/>
                <w:lang w:val="da-DK"/>
              </w:rPr>
            </w:pPr>
            <w:r w:rsidRPr="003F5967">
              <w:rPr>
                <w:rFonts w:ascii="Verdana" w:hAnsi="Verdana"/>
                <w:sz w:val="20"/>
                <w:lang w:val="da-DK"/>
              </w:rPr>
              <w:t>Peter Madsen, Erik Svendsen: ”Medier” Gyldendal, Gylling 2005</w:t>
            </w:r>
          </w:p>
          <w:p w14:paraId="3AEB08AE" w14:textId="77777777" w:rsidR="003F5967" w:rsidRPr="003F5967" w:rsidRDefault="003F5967" w:rsidP="003F5967">
            <w:pPr>
              <w:rPr>
                <w:rFonts w:ascii="Verdana" w:hAnsi="Verdana"/>
                <w:sz w:val="20"/>
              </w:rPr>
            </w:pPr>
            <w:r w:rsidRPr="003F5967">
              <w:rPr>
                <w:rFonts w:ascii="Verdana" w:hAnsi="Verdana"/>
                <w:sz w:val="20"/>
              </w:rPr>
              <w:t>s. 10-27</w:t>
            </w:r>
          </w:p>
          <w:p w14:paraId="65B8BF9E" w14:textId="77777777" w:rsidR="003F5967" w:rsidRDefault="003F5967" w:rsidP="003F046B">
            <w:pPr>
              <w:rPr>
                <w:rFonts w:ascii="Verdana" w:hAnsi="Verdana"/>
                <w:sz w:val="20"/>
              </w:rPr>
            </w:pPr>
          </w:p>
          <w:p w14:paraId="7B9C0A61" w14:textId="77777777" w:rsidR="003F5967" w:rsidRDefault="003F5967" w:rsidP="003F046B">
            <w:pPr>
              <w:rPr>
                <w:rFonts w:ascii="Verdana" w:hAnsi="Verdana"/>
                <w:sz w:val="20"/>
              </w:rPr>
            </w:pPr>
            <w:r>
              <w:rPr>
                <w:rFonts w:ascii="Verdana" w:hAnsi="Verdana"/>
                <w:sz w:val="20"/>
              </w:rPr>
              <w:t>Links:</w:t>
            </w:r>
          </w:p>
          <w:p w14:paraId="2C47205A" w14:textId="77777777" w:rsidR="003F5967" w:rsidRDefault="00B01F99" w:rsidP="003F046B">
            <w:pPr>
              <w:rPr>
                <w:rFonts w:ascii="Verdana" w:hAnsi="Verdana"/>
                <w:sz w:val="20"/>
              </w:rPr>
            </w:pPr>
            <w:hyperlink r:id="rId14" w:history="1">
              <w:r w:rsidR="003F5967" w:rsidRPr="001D5A30">
                <w:rPr>
                  <w:rStyle w:val="Hyperlink"/>
                  <w:rFonts w:ascii="Verdana" w:hAnsi="Verdana"/>
                  <w:sz w:val="20"/>
                </w:rPr>
                <w:t>https://upload.wikimedia.org/wikipedia/commons/b/b6/Os_Filhos_de_Pindorama._Cannibalism_in_Brazil_in_1557.jpg</w:t>
              </w:r>
            </w:hyperlink>
          </w:p>
          <w:p w14:paraId="3FB0F2F0" w14:textId="77777777" w:rsidR="003F5967" w:rsidRDefault="00B01F99" w:rsidP="003F046B">
            <w:pPr>
              <w:rPr>
                <w:rFonts w:ascii="Verdana" w:hAnsi="Verdana"/>
                <w:sz w:val="20"/>
              </w:rPr>
            </w:pPr>
            <w:hyperlink r:id="rId15" w:history="1">
              <w:r w:rsidR="003F5967" w:rsidRPr="001D5A30">
                <w:rPr>
                  <w:rStyle w:val="Hyperlink"/>
                  <w:rFonts w:ascii="Verdana" w:hAnsi="Verdana"/>
                  <w:sz w:val="20"/>
                </w:rPr>
                <w:t>http://assets.natgeotv.com/Videos/16218.jpg</w:t>
              </w:r>
            </w:hyperlink>
          </w:p>
          <w:p w14:paraId="0264BDA7" w14:textId="77777777" w:rsidR="003F5967" w:rsidRDefault="00B01F99" w:rsidP="003F046B">
            <w:pPr>
              <w:rPr>
                <w:rFonts w:ascii="Verdana" w:hAnsi="Verdana"/>
                <w:sz w:val="20"/>
              </w:rPr>
            </w:pPr>
            <w:hyperlink r:id="rId16" w:history="1">
              <w:r w:rsidR="003F5967" w:rsidRPr="001D5A30">
                <w:rPr>
                  <w:rStyle w:val="Hyperlink"/>
                  <w:rFonts w:ascii="Verdana" w:hAnsi="Verdana"/>
                  <w:sz w:val="20"/>
                </w:rPr>
                <w:t>https://upload.wikimedia.org/wikipedia/commons/b/b9/D%C3%BCrer_-_Rhinoceros.jpg</w:t>
              </w:r>
            </w:hyperlink>
          </w:p>
          <w:p w14:paraId="6DCC68B0" w14:textId="77777777" w:rsidR="003F5967" w:rsidRDefault="003F5967" w:rsidP="003F046B">
            <w:pPr>
              <w:rPr>
                <w:rFonts w:ascii="Verdana" w:hAnsi="Verdana"/>
                <w:sz w:val="20"/>
                <w:lang w:val="da-DK"/>
              </w:rPr>
            </w:pPr>
            <w:r w:rsidRPr="003F5967">
              <w:rPr>
                <w:rFonts w:ascii="Verdana" w:hAnsi="Verdana"/>
                <w:sz w:val="20"/>
                <w:lang w:val="da-DK"/>
              </w:rPr>
              <w:t xml:space="preserve">Merete Prys Helle om sin sms-roman: </w:t>
            </w:r>
            <w:hyperlink r:id="rId17" w:history="1">
              <w:r w:rsidRPr="001D5A30">
                <w:rPr>
                  <w:rStyle w:val="Hyperlink"/>
                  <w:rFonts w:ascii="Verdana" w:hAnsi="Verdana"/>
                  <w:sz w:val="20"/>
                  <w:lang w:val="da-DK"/>
                </w:rPr>
                <w:t>https://www.youtube.com/watch?v=tHXKLk2j_Is&amp;feature=relmfu</w:t>
              </w:r>
            </w:hyperlink>
          </w:p>
          <w:p w14:paraId="55D90A8B" w14:textId="77777777" w:rsidR="003F5967" w:rsidRDefault="00EE2A49" w:rsidP="003F046B">
            <w:pPr>
              <w:rPr>
                <w:rFonts w:ascii="Verdana" w:hAnsi="Verdana"/>
                <w:sz w:val="20"/>
                <w:lang w:val="da-DK"/>
              </w:rPr>
            </w:pPr>
            <w:r>
              <w:rPr>
                <w:rFonts w:ascii="Verdana" w:hAnsi="Verdana"/>
                <w:sz w:val="20"/>
                <w:lang w:val="da-DK"/>
              </w:rPr>
              <w:t xml:space="preserve">Juan Enriqeus om Netværk: </w:t>
            </w:r>
            <w:hyperlink r:id="rId18" w:history="1">
              <w:r w:rsidRPr="001D5A30">
                <w:rPr>
                  <w:rStyle w:val="Hyperlink"/>
                  <w:rFonts w:ascii="Verdana" w:hAnsi="Verdana"/>
                  <w:sz w:val="20"/>
                  <w:lang w:val="da-DK"/>
                </w:rPr>
                <w:t>https://www.youtube.com/watch?v=aWTOeQM5UqE</w:t>
              </w:r>
            </w:hyperlink>
          </w:p>
          <w:p w14:paraId="027668EA" w14:textId="77777777" w:rsidR="00EE2A49" w:rsidRDefault="00EE2A49" w:rsidP="003F046B">
            <w:pPr>
              <w:rPr>
                <w:rFonts w:ascii="Verdana" w:hAnsi="Verdana"/>
                <w:sz w:val="20"/>
              </w:rPr>
            </w:pPr>
            <w:r w:rsidRPr="00EE2A49">
              <w:rPr>
                <w:rFonts w:ascii="Verdana" w:hAnsi="Verdana"/>
                <w:sz w:val="20"/>
              </w:rPr>
              <w:t xml:space="preserve">Nick Bostrom: </w:t>
            </w:r>
            <w:r>
              <w:rPr>
                <w:rFonts w:ascii="Verdana" w:hAnsi="Verdana"/>
                <w:sz w:val="20"/>
              </w:rPr>
              <w:t>“</w:t>
            </w:r>
            <w:r w:rsidRPr="00EE2A49">
              <w:rPr>
                <w:rFonts w:ascii="Verdana" w:hAnsi="Verdana"/>
                <w:sz w:val="20"/>
              </w:rPr>
              <w:t>What happens when computers get smarter than us?</w:t>
            </w:r>
            <w:r>
              <w:rPr>
                <w:rFonts w:ascii="Verdana" w:hAnsi="Verdana"/>
                <w:sz w:val="20"/>
              </w:rPr>
              <w:t>”</w:t>
            </w:r>
            <w:r>
              <w:t xml:space="preserve"> </w:t>
            </w:r>
            <w:hyperlink r:id="rId19" w:anchor="t-212347" w:history="1">
              <w:r w:rsidRPr="001D5A30">
                <w:rPr>
                  <w:rStyle w:val="Hyperlink"/>
                  <w:rFonts w:ascii="Verdana" w:hAnsi="Verdana"/>
                  <w:sz w:val="20"/>
                </w:rPr>
                <w:t>https://www.ted.com/talks/nick_bostrom_what_happens_when_our_computers_get_smarter_than_we_are#t-212347</w:t>
              </w:r>
            </w:hyperlink>
          </w:p>
          <w:p w14:paraId="13A39A80" w14:textId="77777777" w:rsidR="00EE2A49" w:rsidRDefault="00EE2A49" w:rsidP="003F046B">
            <w:pPr>
              <w:rPr>
                <w:rFonts w:ascii="Verdana" w:hAnsi="Verdana"/>
                <w:sz w:val="20"/>
              </w:rPr>
            </w:pPr>
            <w:r>
              <w:rPr>
                <w:rFonts w:ascii="Verdana" w:hAnsi="Verdana"/>
                <w:sz w:val="20"/>
              </w:rPr>
              <w:t>Oscar Schwartz: “Can a computer write poetry?”</w:t>
            </w:r>
            <w:r>
              <w:t xml:space="preserve"> </w:t>
            </w:r>
            <w:hyperlink r:id="rId20" w:history="1">
              <w:r w:rsidRPr="001D5A30">
                <w:rPr>
                  <w:rStyle w:val="Hyperlink"/>
                  <w:rFonts w:ascii="Verdana" w:hAnsi="Verdana"/>
                  <w:sz w:val="20"/>
                </w:rPr>
                <w:t>https://www.ted.com/talks/oscar_schwartz_can_a_computer_write_poetry</w:t>
              </w:r>
            </w:hyperlink>
          </w:p>
          <w:p w14:paraId="066ACA8A" w14:textId="77777777" w:rsidR="00EE2A49" w:rsidRDefault="00EE2A49" w:rsidP="003F046B">
            <w:pPr>
              <w:rPr>
                <w:rFonts w:ascii="Verdana" w:hAnsi="Verdana"/>
                <w:sz w:val="20"/>
              </w:rPr>
            </w:pPr>
            <w:r>
              <w:rPr>
                <w:rFonts w:ascii="Verdana" w:hAnsi="Verdana"/>
                <w:sz w:val="20"/>
              </w:rPr>
              <w:t xml:space="preserve">Glen Greenwald: “Why privacy matters” </w:t>
            </w:r>
            <w:hyperlink r:id="rId21" w:history="1">
              <w:r w:rsidRPr="001D5A30">
                <w:rPr>
                  <w:rStyle w:val="Hyperlink"/>
                  <w:rFonts w:ascii="Verdana" w:hAnsi="Verdana"/>
                  <w:sz w:val="20"/>
                </w:rPr>
                <w:t>https://www.ted.com/talks/glenn_greenwald_why_privacy_matters</w:t>
              </w:r>
            </w:hyperlink>
          </w:p>
          <w:p w14:paraId="49E8D6CA" w14:textId="77777777" w:rsidR="00EE2A49" w:rsidRDefault="00EE2A49" w:rsidP="003F046B">
            <w:pPr>
              <w:rPr>
                <w:rFonts w:ascii="Verdana" w:hAnsi="Verdana"/>
                <w:sz w:val="20"/>
              </w:rPr>
            </w:pPr>
            <w:r>
              <w:rPr>
                <w:rFonts w:ascii="Verdana" w:hAnsi="Verdana"/>
                <w:sz w:val="20"/>
              </w:rPr>
              <w:t xml:space="preserve">Stefana Broadbent: “How the internet enables intimacy” </w:t>
            </w:r>
            <w:hyperlink r:id="rId22" w:history="1">
              <w:r w:rsidRPr="001D5A30">
                <w:rPr>
                  <w:rStyle w:val="Hyperlink"/>
                  <w:rFonts w:ascii="Verdana" w:hAnsi="Verdana"/>
                  <w:sz w:val="20"/>
                </w:rPr>
                <w:t>https://www.ted.com/talks/stefana_broadbent_how_the_internet_enables_intimacy</w:t>
              </w:r>
            </w:hyperlink>
          </w:p>
          <w:p w14:paraId="0484E83E" w14:textId="77777777" w:rsidR="00EE2A49" w:rsidRDefault="00EE2A49" w:rsidP="003F046B">
            <w:pPr>
              <w:rPr>
                <w:rFonts w:ascii="Verdana" w:hAnsi="Verdana"/>
                <w:sz w:val="20"/>
              </w:rPr>
            </w:pPr>
            <w:r>
              <w:rPr>
                <w:rFonts w:ascii="Verdana" w:hAnsi="Verdana"/>
                <w:sz w:val="20"/>
              </w:rPr>
              <w:t xml:space="preserve">Johanna Blackley: “Social media and the end of gender” </w:t>
            </w:r>
            <w:hyperlink r:id="rId23" w:history="1">
              <w:r w:rsidRPr="001D5A30">
                <w:rPr>
                  <w:rStyle w:val="Hyperlink"/>
                  <w:rFonts w:ascii="Verdana" w:hAnsi="Verdana"/>
                  <w:sz w:val="20"/>
                </w:rPr>
                <w:t>https://www.ted.com/talks/johanna_blakley_social_media_and_the_end_of_gender</w:t>
              </w:r>
            </w:hyperlink>
          </w:p>
          <w:p w14:paraId="79CE325D" w14:textId="77777777" w:rsidR="00EE2A49" w:rsidRDefault="00EE2A49" w:rsidP="003F046B">
            <w:pPr>
              <w:rPr>
                <w:rFonts w:ascii="Verdana" w:hAnsi="Verdana"/>
                <w:sz w:val="20"/>
              </w:rPr>
            </w:pPr>
            <w:r>
              <w:rPr>
                <w:rFonts w:ascii="Verdana" w:hAnsi="Verdana"/>
                <w:sz w:val="20"/>
              </w:rPr>
              <w:t xml:space="preserve">Jennifer Goldbek: “Your social media “likes” reveal more than you think” </w:t>
            </w:r>
            <w:hyperlink r:id="rId24" w:history="1">
              <w:r w:rsidRPr="001D5A30">
                <w:rPr>
                  <w:rStyle w:val="Hyperlink"/>
                  <w:rFonts w:ascii="Verdana" w:hAnsi="Verdana"/>
                  <w:sz w:val="20"/>
                </w:rPr>
                <w:t>https://www.ted.com/talks/jennifer_golbeck_the_curly_fry_conundrum_why_social_media_likes_say_more_than_you_might_think</w:t>
              </w:r>
            </w:hyperlink>
          </w:p>
          <w:p w14:paraId="766F218D" w14:textId="77777777" w:rsidR="00EE2A49" w:rsidRDefault="00EE2A49" w:rsidP="003F046B">
            <w:pPr>
              <w:rPr>
                <w:rFonts w:ascii="Verdana" w:hAnsi="Verdana"/>
                <w:sz w:val="20"/>
              </w:rPr>
            </w:pPr>
            <w:r>
              <w:rPr>
                <w:rFonts w:ascii="Verdana" w:hAnsi="Verdana"/>
                <w:sz w:val="20"/>
              </w:rPr>
              <w:t>Zeynep Tufekci: “Machine intelligens makes human morals more important”</w:t>
            </w:r>
            <w:r>
              <w:t xml:space="preserve"> </w:t>
            </w:r>
            <w:hyperlink r:id="rId25" w:history="1">
              <w:r w:rsidRPr="001D5A30">
                <w:rPr>
                  <w:rStyle w:val="Hyperlink"/>
                  <w:rFonts w:ascii="Verdana" w:hAnsi="Verdana"/>
                  <w:sz w:val="20"/>
                </w:rPr>
                <w:t>https://www.ted.com/talks/jennifer_golbeck_the_curly_fry_conundrum_why_social_media_likes_say_more_than_you_might_think</w:t>
              </w:r>
            </w:hyperlink>
          </w:p>
          <w:p w14:paraId="20672386" w14:textId="77777777" w:rsidR="00EE2A49" w:rsidRDefault="00994E59" w:rsidP="003F046B">
            <w:pPr>
              <w:rPr>
                <w:rFonts w:ascii="Verdana" w:hAnsi="Verdana"/>
                <w:sz w:val="20"/>
              </w:rPr>
            </w:pPr>
            <w:r>
              <w:rPr>
                <w:rFonts w:ascii="Verdana" w:hAnsi="Verdana"/>
                <w:sz w:val="20"/>
              </w:rPr>
              <w:t xml:space="preserve">Ray Kurzweil: “Get ready for hybrid thinking” </w:t>
            </w:r>
            <w:hyperlink r:id="rId26" w:history="1">
              <w:r w:rsidRPr="001D5A30">
                <w:rPr>
                  <w:rStyle w:val="Hyperlink"/>
                  <w:rFonts w:ascii="Verdana" w:hAnsi="Verdana"/>
                  <w:sz w:val="20"/>
                </w:rPr>
                <w:t>https://www.ted.com/talks/ray_kurzweil_get_ready_for_hybrid_thinking</w:t>
              </w:r>
            </w:hyperlink>
          </w:p>
          <w:p w14:paraId="2FCA848D" w14:textId="77777777" w:rsidR="00994E59" w:rsidRDefault="00994E59" w:rsidP="003F046B">
            <w:pPr>
              <w:rPr>
                <w:rFonts w:ascii="Verdana" w:hAnsi="Verdana"/>
                <w:sz w:val="20"/>
              </w:rPr>
            </w:pPr>
            <w:r>
              <w:rPr>
                <w:rFonts w:ascii="Verdana" w:hAnsi="Verdana"/>
                <w:sz w:val="20"/>
              </w:rPr>
              <w:t xml:space="preserve">Sam Harris: “Can we build AI without losing control over it?” </w:t>
            </w:r>
            <w:hyperlink r:id="rId27" w:history="1">
              <w:r w:rsidRPr="001D5A30">
                <w:rPr>
                  <w:rStyle w:val="Hyperlink"/>
                  <w:rFonts w:ascii="Verdana" w:hAnsi="Verdana"/>
                  <w:sz w:val="20"/>
                </w:rPr>
                <w:t>https://www.ted.com/talks/sam_harris_can_we_build_ai_without_losing_control_over_it</w:t>
              </w:r>
            </w:hyperlink>
          </w:p>
          <w:p w14:paraId="074BE9E5" w14:textId="77777777" w:rsidR="00994E59" w:rsidRDefault="00994E59" w:rsidP="003F046B">
            <w:pPr>
              <w:rPr>
                <w:rFonts w:ascii="Verdana" w:hAnsi="Verdana"/>
                <w:sz w:val="20"/>
              </w:rPr>
            </w:pPr>
          </w:p>
          <w:p w14:paraId="0658B369" w14:textId="77777777" w:rsidR="00EE2A49" w:rsidRPr="00EE2A49" w:rsidRDefault="00EE2A49" w:rsidP="003F046B">
            <w:pPr>
              <w:rPr>
                <w:rFonts w:ascii="Verdana" w:hAnsi="Verdana"/>
                <w:sz w:val="20"/>
              </w:rPr>
            </w:pPr>
          </w:p>
        </w:tc>
      </w:tr>
      <w:tr w:rsidR="00F4193F" w:rsidRPr="00F4193F" w14:paraId="287051E9" w14:textId="77777777" w:rsidTr="003F046B">
        <w:trPr>
          <w:trHeight w:val="3925"/>
        </w:trPr>
        <w:tc>
          <w:tcPr>
            <w:tcW w:w="2338" w:type="dxa"/>
          </w:tcPr>
          <w:p w14:paraId="340BC8EC" w14:textId="77777777" w:rsidR="00F4193F" w:rsidRPr="00B8007C" w:rsidRDefault="00F4193F" w:rsidP="003F046B">
            <w:pPr>
              <w:rPr>
                <w:rFonts w:ascii="Verdana" w:hAnsi="Verdana"/>
                <w:b/>
                <w:sz w:val="20"/>
              </w:rPr>
            </w:pPr>
            <w:r w:rsidRPr="00B8007C">
              <w:rPr>
                <w:rFonts w:ascii="Verdana" w:hAnsi="Verdana"/>
                <w:b/>
                <w:sz w:val="20"/>
              </w:rPr>
              <w:t>Tilrettelæggelse</w:t>
            </w:r>
          </w:p>
          <w:p w14:paraId="4327DE4D" w14:textId="77777777" w:rsidR="00F4193F" w:rsidRPr="00B8007C" w:rsidRDefault="00F4193F" w:rsidP="003F046B">
            <w:pPr>
              <w:rPr>
                <w:rFonts w:ascii="Verdana" w:hAnsi="Verdana"/>
                <w:b/>
                <w:sz w:val="20"/>
              </w:rPr>
            </w:pPr>
          </w:p>
          <w:p w14:paraId="6B87FE45" w14:textId="77777777" w:rsidR="00F4193F" w:rsidRPr="00B8007C" w:rsidRDefault="00F4193F" w:rsidP="003F046B">
            <w:pPr>
              <w:rPr>
                <w:rFonts w:ascii="Verdana" w:hAnsi="Verdana"/>
                <w:b/>
                <w:sz w:val="20"/>
              </w:rPr>
            </w:pPr>
          </w:p>
          <w:p w14:paraId="5B329626" w14:textId="77777777" w:rsidR="00F4193F" w:rsidRPr="00B8007C" w:rsidRDefault="00F4193F" w:rsidP="003F046B">
            <w:pPr>
              <w:rPr>
                <w:rFonts w:ascii="Verdana" w:hAnsi="Verdana"/>
                <w:b/>
                <w:sz w:val="20"/>
              </w:rPr>
            </w:pPr>
          </w:p>
          <w:p w14:paraId="3EB71E06" w14:textId="77777777" w:rsidR="00F4193F" w:rsidRPr="00B8007C" w:rsidRDefault="00F4193F" w:rsidP="003F046B">
            <w:pPr>
              <w:rPr>
                <w:rFonts w:ascii="Verdana" w:hAnsi="Verdana"/>
                <w:b/>
                <w:sz w:val="20"/>
              </w:rPr>
            </w:pPr>
          </w:p>
          <w:p w14:paraId="1207AD71" w14:textId="77777777" w:rsidR="00F4193F" w:rsidRPr="00B8007C" w:rsidRDefault="00F4193F" w:rsidP="003F046B">
            <w:pPr>
              <w:rPr>
                <w:rFonts w:ascii="Verdana" w:hAnsi="Verdana"/>
                <w:b/>
                <w:sz w:val="20"/>
              </w:rPr>
            </w:pPr>
            <w:r w:rsidRPr="00B8007C">
              <w:rPr>
                <w:rFonts w:ascii="Verdana" w:hAnsi="Verdana"/>
                <w:b/>
                <w:sz w:val="20"/>
              </w:rPr>
              <w:t>Arbejdsformer</w:t>
            </w:r>
          </w:p>
          <w:p w14:paraId="4B9572AF" w14:textId="77777777" w:rsidR="00F4193F" w:rsidRPr="00B8007C" w:rsidRDefault="00F4193F" w:rsidP="003F046B">
            <w:pPr>
              <w:rPr>
                <w:rFonts w:ascii="Verdana" w:hAnsi="Verdana"/>
                <w:b/>
                <w:sz w:val="20"/>
              </w:rPr>
            </w:pPr>
          </w:p>
          <w:p w14:paraId="3F5D8AFA" w14:textId="77777777" w:rsidR="00F4193F" w:rsidRPr="00B8007C" w:rsidRDefault="00F4193F" w:rsidP="003F046B">
            <w:pPr>
              <w:rPr>
                <w:rFonts w:ascii="Verdana" w:hAnsi="Verdana"/>
                <w:b/>
                <w:sz w:val="20"/>
              </w:rPr>
            </w:pPr>
          </w:p>
          <w:p w14:paraId="02A965C7" w14:textId="77777777" w:rsidR="00F4193F" w:rsidRPr="00B8007C" w:rsidRDefault="00F4193F" w:rsidP="003F046B">
            <w:pPr>
              <w:rPr>
                <w:rFonts w:ascii="Verdana" w:hAnsi="Verdana"/>
                <w:b/>
                <w:sz w:val="20"/>
              </w:rPr>
            </w:pPr>
            <w:r w:rsidRPr="00B8007C">
              <w:rPr>
                <w:rFonts w:ascii="Verdana" w:hAnsi="Verdana"/>
                <w:b/>
                <w:sz w:val="20"/>
              </w:rPr>
              <w:t>IT</w:t>
            </w:r>
          </w:p>
          <w:p w14:paraId="37B22550" w14:textId="77777777" w:rsidR="00F4193F" w:rsidRPr="00B8007C" w:rsidRDefault="00F4193F" w:rsidP="003F046B">
            <w:pPr>
              <w:rPr>
                <w:rFonts w:ascii="Verdana" w:hAnsi="Verdana"/>
                <w:b/>
                <w:sz w:val="20"/>
              </w:rPr>
            </w:pPr>
          </w:p>
          <w:p w14:paraId="484E3360" w14:textId="77777777" w:rsidR="00F4193F" w:rsidRPr="00B8007C" w:rsidRDefault="00F4193F" w:rsidP="003F046B">
            <w:pPr>
              <w:rPr>
                <w:rFonts w:ascii="Verdana" w:hAnsi="Verdana"/>
                <w:b/>
                <w:sz w:val="20"/>
              </w:rPr>
            </w:pPr>
          </w:p>
          <w:p w14:paraId="7B15B506" w14:textId="77777777" w:rsidR="00F4193F" w:rsidRPr="00B8007C" w:rsidRDefault="00F4193F" w:rsidP="003F046B">
            <w:pPr>
              <w:rPr>
                <w:rFonts w:ascii="Verdana" w:hAnsi="Verdana"/>
                <w:b/>
                <w:sz w:val="20"/>
              </w:rPr>
            </w:pPr>
            <w:r w:rsidRPr="00B8007C">
              <w:rPr>
                <w:rFonts w:ascii="Verdana" w:hAnsi="Verdana"/>
                <w:b/>
                <w:sz w:val="20"/>
              </w:rPr>
              <w:t>Samspil</w:t>
            </w:r>
          </w:p>
        </w:tc>
        <w:tc>
          <w:tcPr>
            <w:tcW w:w="7440" w:type="dxa"/>
          </w:tcPr>
          <w:p w14:paraId="0ACEAE81" w14:textId="77777777" w:rsidR="00F4193F" w:rsidRDefault="00F4193F" w:rsidP="003F046B">
            <w:pPr>
              <w:rPr>
                <w:rFonts w:ascii="Verdana" w:hAnsi="Verdana"/>
                <w:sz w:val="20"/>
              </w:rPr>
            </w:pPr>
            <w:r>
              <w:rPr>
                <w:rFonts w:ascii="Verdana" w:hAnsi="Verdana"/>
                <w:sz w:val="20"/>
              </w:rPr>
              <w:t>Der anvendes:</w:t>
            </w:r>
          </w:p>
          <w:p w14:paraId="36094023" w14:textId="77777777" w:rsidR="00F4193F" w:rsidRDefault="00F4193F" w:rsidP="00F4193F">
            <w:pPr>
              <w:widowControl/>
              <w:numPr>
                <w:ilvl w:val="0"/>
                <w:numId w:val="13"/>
              </w:numPr>
              <w:rPr>
                <w:rFonts w:ascii="Verdana" w:hAnsi="Verdana"/>
                <w:sz w:val="20"/>
              </w:rPr>
            </w:pPr>
            <w:r>
              <w:rPr>
                <w:rFonts w:ascii="Verdana" w:hAnsi="Verdana"/>
                <w:sz w:val="20"/>
              </w:rPr>
              <w:t>deduktive og induktive principper</w:t>
            </w:r>
          </w:p>
          <w:p w14:paraId="1BEE5E2D" w14:textId="77777777" w:rsidR="00F4193F" w:rsidRDefault="00F4193F" w:rsidP="00F4193F">
            <w:pPr>
              <w:widowControl/>
              <w:numPr>
                <w:ilvl w:val="0"/>
                <w:numId w:val="13"/>
              </w:numPr>
              <w:rPr>
                <w:rFonts w:ascii="Verdana" w:hAnsi="Verdana"/>
                <w:sz w:val="20"/>
              </w:rPr>
            </w:pPr>
            <w:r>
              <w:rPr>
                <w:rFonts w:ascii="Verdana" w:hAnsi="Verdana"/>
                <w:sz w:val="20"/>
              </w:rPr>
              <w:t>helhedsprincip</w:t>
            </w:r>
          </w:p>
          <w:p w14:paraId="229FA78F" w14:textId="77777777" w:rsidR="00F4193F" w:rsidRPr="00F4193F" w:rsidRDefault="00F4193F" w:rsidP="00F4193F">
            <w:pPr>
              <w:widowControl/>
              <w:numPr>
                <w:ilvl w:val="0"/>
                <w:numId w:val="13"/>
              </w:numPr>
              <w:rPr>
                <w:rFonts w:ascii="Verdana" w:hAnsi="Verdana"/>
                <w:sz w:val="20"/>
                <w:lang w:val="da-DK"/>
              </w:rPr>
            </w:pPr>
            <w:r w:rsidRPr="00F4193F">
              <w:rPr>
                <w:rFonts w:ascii="Verdana" w:hAnsi="Verdana"/>
                <w:sz w:val="20"/>
                <w:lang w:val="da-DK"/>
              </w:rPr>
              <w:t>det formelle og  det funktionelle princip</w:t>
            </w:r>
          </w:p>
          <w:p w14:paraId="61EBF02A" w14:textId="77777777" w:rsidR="00F4193F" w:rsidRPr="00F4193F" w:rsidRDefault="00F4193F" w:rsidP="003F046B">
            <w:pPr>
              <w:rPr>
                <w:rFonts w:ascii="Verdana" w:hAnsi="Verdana"/>
                <w:sz w:val="20"/>
                <w:lang w:val="da-DK"/>
              </w:rPr>
            </w:pPr>
          </w:p>
          <w:p w14:paraId="33696595" w14:textId="77777777" w:rsidR="00F4193F" w:rsidRPr="00F4193F" w:rsidRDefault="00F4193F" w:rsidP="003F046B">
            <w:pPr>
              <w:rPr>
                <w:rFonts w:ascii="Verdana" w:hAnsi="Verdana"/>
                <w:sz w:val="20"/>
                <w:lang w:val="da-DK"/>
              </w:rPr>
            </w:pPr>
          </w:p>
          <w:p w14:paraId="6D6AD54D" w14:textId="77777777" w:rsidR="00F4193F" w:rsidRPr="00F4193F" w:rsidRDefault="00F4193F" w:rsidP="003F046B">
            <w:pPr>
              <w:rPr>
                <w:rFonts w:ascii="Verdana" w:hAnsi="Verdana"/>
                <w:sz w:val="20"/>
                <w:lang w:val="da-DK"/>
              </w:rPr>
            </w:pPr>
            <w:r w:rsidRPr="00F4193F">
              <w:rPr>
                <w:rFonts w:ascii="Verdana" w:hAnsi="Verdana"/>
                <w:sz w:val="20"/>
                <w:lang w:val="da-DK"/>
              </w:rPr>
              <w:t>Variation og progression gennem individuelle og gruppeopgaver</w:t>
            </w:r>
          </w:p>
          <w:p w14:paraId="3685D273" w14:textId="77777777" w:rsidR="00F4193F" w:rsidRPr="00F4193F" w:rsidRDefault="00F4193F" w:rsidP="003F046B">
            <w:pPr>
              <w:rPr>
                <w:rFonts w:ascii="Verdana" w:hAnsi="Verdana"/>
                <w:sz w:val="20"/>
                <w:lang w:val="da-DK"/>
              </w:rPr>
            </w:pPr>
          </w:p>
          <w:p w14:paraId="46E759C6" w14:textId="77777777" w:rsidR="00F4193F" w:rsidRPr="00F4193F" w:rsidRDefault="00F4193F" w:rsidP="003F046B">
            <w:pPr>
              <w:rPr>
                <w:rFonts w:ascii="Verdana" w:hAnsi="Verdana"/>
                <w:sz w:val="20"/>
                <w:lang w:val="da-DK"/>
              </w:rPr>
            </w:pPr>
            <w:r w:rsidRPr="00F4193F">
              <w:rPr>
                <w:rFonts w:ascii="Verdana" w:hAnsi="Verdana"/>
                <w:sz w:val="20"/>
                <w:lang w:val="da-DK"/>
              </w:rPr>
              <w:t>IT anvendes til powerpoint, opgaveskrivning og evaluering</w:t>
            </w:r>
          </w:p>
          <w:p w14:paraId="346BCC29" w14:textId="77777777" w:rsidR="00F4193F" w:rsidRPr="00F4193F" w:rsidRDefault="00F4193F" w:rsidP="003F046B">
            <w:pPr>
              <w:rPr>
                <w:rFonts w:ascii="Verdana" w:hAnsi="Verdana"/>
                <w:sz w:val="20"/>
                <w:lang w:val="da-DK"/>
              </w:rPr>
            </w:pPr>
          </w:p>
          <w:p w14:paraId="26840275" w14:textId="77777777" w:rsidR="00F4193F" w:rsidRPr="00F4193F" w:rsidRDefault="00F4193F" w:rsidP="003F046B">
            <w:pPr>
              <w:rPr>
                <w:rFonts w:ascii="Verdana" w:hAnsi="Verdana"/>
                <w:sz w:val="20"/>
                <w:lang w:val="da-DK"/>
              </w:rPr>
            </w:pPr>
          </w:p>
          <w:p w14:paraId="315F19DF" w14:textId="77777777" w:rsidR="00F4193F" w:rsidRPr="00F4193F" w:rsidRDefault="00F4193F" w:rsidP="003F046B">
            <w:pPr>
              <w:rPr>
                <w:rFonts w:ascii="Verdana" w:hAnsi="Verdana"/>
                <w:sz w:val="20"/>
                <w:lang w:val="da-DK"/>
              </w:rPr>
            </w:pPr>
            <w:r w:rsidRPr="00F4193F">
              <w:rPr>
                <w:rFonts w:ascii="Verdana" w:hAnsi="Verdana"/>
                <w:sz w:val="20"/>
                <w:lang w:val="da-DK"/>
              </w:rPr>
              <w:t xml:space="preserve">Intet reelt, dog med skelen til mediefag </w:t>
            </w:r>
          </w:p>
        </w:tc>
      </w:tr>
      <w:tr w:rsidR="00F4193F" w:rsidRPr="00F4193F" w14:paraId="573EE599" w14:textId="77777777" w:rsidTr="003F046B">
        <w:tc>
          <w:tcPr>
            <w:tcW w:w="2338" w:type="dxa"/>
          </w:tcPr>
          <w:p w14:paraId="78031F93" w14:textId="77777777" w:rsidR="00F4193F" w:rsidRDefault="00F4193F" w:rsidP="003F046B">
            <w:pPr>
              <w:rPr>
                <w:rFonts w:ascii="Verdana" w:hAnsi="Verdana"/>
                <w:b/>
                <w:sz w:val="20"/>
              </w:rPr>
            </w:pPr>
            <w:r>
              <w:rPr>
                <w:rFonts w:ascii="Verdana" w:hAnsi="Verdana"/>
                <w:b/>
                <w:sz w:val="20"/>
              </w:rPr>
              <w:t>Produktformer</w:t>
            </w:r>
          </w:p>
          <w:p w14:paraId="2ADF32A1" w14:textId="77777777" w:rsidR="00F4193F" w:rsidRDefault="00F4193F" w:rsidP="003F046B">
            <w:pPr>
              <w:rPr>
                <w:rFonts w:ascii="Verdana" w:hAnsi="Verdana"/>
                <w:b/>
                <w:sz w:val="20"/>
              </w:rPr>
            </w:pPr>
          </w:p>
          <w:p w14:paraId="4FA61770" w14:textId="77777777" w:rsidR="00F4193F" w:rsidRPr="00B8007C" w:rsidRDefault="00F4193F" w:rsidP="003F046B">
            <w:pPr>
              <w:rPr>
                <w:rFonts w:ascii="Verdana" w:hAnsi="Verdana"/>
                <w:b/>
                <w:sz w:val="20"/>
              </w:rPr>
            </w:pPr>
            <w:r w:rsidRPr="00B8007C">
              <w:rPr>
                <w:rFonts w:ascii="Verdana" w:hAnsi="Verdana"/>
                <w:b/>
                <w:sz w:val="20"/>
              </w:rPr>
              <w:t>Evaluering</w:t>
            </w:r>
          </w:p>
          <w:p w14:paraId="31DE126F" w14:textId="77777777" w:rsidR="00F4193F" w:rsidRDefault="00F4193F" w:rsidP="003F046B">
            <w:pPr>
              <w:rPr>
                <w:rFonts w:ascii="Verdana" w:hAnsi="Verdana"/>
                <w:b/>
                <w:sz w:val="20"/>
              </w:rPr>
            </w:pPr>
          </w:p>
          <w:p w14:paraId="2F75F1A2" w14:textId="77777777" w:rsidR="00F4193F" w:rsidRPr="00B8007C" w:rsidRDefault="00F4193F" w:rsidP="003F046B">
            <w:pPr>
              <w:rPr>
                <w:rFonts w:ascii="Verdana" w:hAnsi="Verdana"/>
                <w:b/>
                <w:sz w:val="20"/>
              </w:rPr>
            </w:pPr>
            <w:r>
              <w:rPr>
                <w:rFonts w:ascii="Verdana" w:hAnsi="Verdana"/>
                <w:b/>
                <w:sz w:val="20"/>
              </w:rPr>
              <w:t xml:space="preserve">Afsluttende </w:t>
            </w:r>
            <w:r w:rsidRPr="00B8007C">
              <w:rPr>
                <w:rFonts w:ascii="Verdana" w:hAnsi="Verdana"/>
                <w:b/>
                <w:sz w:val="20"/>
              </w:rPr>
              <w:t>evaluering</w:t>
            </w:r>
          </w:p>
        </w:tc>
        <w:tc>
          <w:tcPr>
            <w:tcW w:w="7440" w:type="dxa"/>
          </w:tcPr>
          <w:p w14:paraId="5AC3AE5D" w14:textId="77777777" w:rsidR="00F4193F" w:rsidRPr="00F4193F" w:rsidRDefault="00F4193F" w:rsidP="003F046B">
            <w:pPr>
              <w:rPr>
                <w:rFonts w:ascii="Verdana" w:hAnsi="Verdana"/>
                <w:sz w:val="20"/>
                <w:lang w:val="da-DK"/>
              </w:rPr>
            </w:pPr>
            <w:r w:rsidRPr="00F4193F">
              <w:rPr>
                <w:rFonts w:ascii="Verdana" w:hAnsi="Verdana"/>
                <w:sz w:val="20"/>
                <w:lang w:val="da-DK"/>
              </w:rPr>
              <w:t>Mundtlige oplæg, skriftlige oplæg, færdige opgaver skriftligt, gruppefremlæggelse</w:t>
            </w:r>
          </w:p>
          <w:p w14:paraId="20050FD0" w14:textId="77777777" w:rsidR="00F4193F" w:rsidRPr="00F4193F" w:rsidRDefault="00F4193F" w:rsidP="003F046B">
            <w:pPr>
              <w:rPr>
                <w:rFonts w:ascii="Verdana" w:hAnsi="Verdana"/>
                <w:sz w:val="20"/>
                <w:lang w:val="da-DK"/>
              </w:rPr>
            </w:pPr>
          </w:p>
          <w:p w14:paraId="7D3C52DC" w14:textId="77777777" w:rsidR="00F4193F" w:rsidRPr="00F4193F" w:rsidRDefault="00F4193F" w:rsidP="003F046B">
            <w:pPr>
              <w:rPr>
                <w:rFonts w:ascii="Verdana" w:hAnsi="Verdana"/>
                <w:sz w:val="20"/>
                <w:lang w:val="da-DK"/>
              </w:rPr>
            </w:pPr>
          </w:p>
          <w:p w14:paraId="0E43B9E3" w14:textId="77777777" w:rsidR="00F4193F" w:rsidRPr="00F4193F" w:rsidRDefault="00F4193F" w:rsidP="003F046B">
            <w:pPr>
              <w:rPr>
                <w:rFonts w:ascii="Verdana" w:hAnsi="Verdana"/>
                <w:sz w:val="20"/>
                <w:lang w:val="da-DK"/>
              </w:rPr>
            </w:pPr>
            <w:r w:rsidRPr="00F4193F">
              <w:rPr>
                <w:rFonts w:ascii="Verdana" w:hAnsi="Verdana"/>
                <w:sz w:val="20"/>
                <w:lang w:val="da-DK"/>
              </w:rPr>
              <w:t>Evaluering af de enkelte større og mindre opgaver</w:t>
            </w:r>
          </w:p>
        </w:tc>
      </w:tr>
      <w:tr w:rsidR="00F4193F" w:rsidRPr="00B8007C" w14:paraId="1FC227CE" w14:textId="77777777" w:rsidTr="003F046B">
        <w:tc>
          <w:tcPr>
            <w:tcW w:w="2338" w:type="dxa"/>
          </w:tcPr>
          <w:p w14:paraId="22FAF7E6" w14:textId="77777777" w:rsidR="00F4193F" w:rsidRPr="00B8007C" w:rsidRDefault="00F4193F" w:rsidP="003F046B">
            <w:pPr>
              <w:rPr>
                <w:rFonts w:ascii="Verdana" w:hAnsi="Verdana"/>
                <w:b/>
                <w:sz w:val="20"/>
              </w:rPr>
            </w:pPr>
            <w:r w:rsidRPr="00B8007C">
              <w:rPr>
                <w:rFonts w:ascii="Verdana" w:hAnsi="Verdana"/>
                <w:b/>
                <w:sz w:val="20"/>
              </w:rPr>
              <w:t>Studiekompetence</w:t>
            </w:r>
          </w:p>
          <w:p w14:paraId="1104F9D1" w14:textId="77777777" w:rsidR="00F4193F" w:rsidRPr="00B8007C" w:rsidRDefault="00F4193F" w:rsidP="003F046B">
            <w:pPr>
              <w:rPr>
                <w:rFonts w:ascii="Verdana" w:hAnsi="Verdana"/>
                <w:b/>
                <w:sz w:val="20"/>
              </w:rPr>
            </w:pPr>
            <w:r w:rsidRPr="00B8007C">
              <w:rPr>
                <w:rFonts w:ascii="Verdana" w:hAnsi="Verdana"/>
                <w:b/>
                <w:sz w:val="20"/>
              </w:rPr>
              <w:t>Overfaglige mål</w:t>
            </w:r>
          </w:p>
          <w:p w14:paraId="06F07071" w14:textId="77777777" w:rsidR="00F4193F" w:rsidRPr="00B8007C" w:rsidRDefault="00F4193F" w:rsidP="003F046B">
            <w:pPr>
              <w:rPr>
                <w:rFonts w:ascii="Verdana" w:hAnsi="Verdana"/>
                <w:b/>
                <w:sz w:val="20"/>
              </w:rPr>
            </w:pPr>
          </w:p>
        </w:tc>
        <w:tc>
          <w:tcPr>
            <w:tcW w:w="7440" w:type="dxa"/>
          </w:tcPr>
          <w:p w14:paraId="5116444A" w14:textId="77777777" w:rsidR="00F4193F" w:rsidRPr="00F4193F" w:rsidRDefault="00F4193F" w:rsidP="003F046B">
            <w:pPr>
              <w:rPr>
                <w:rFonts w:ascii="Verdana" w:hAnsi="Verdana"/>
                <w:sz w:val="20"/>
                <w:lang w:val="da-DK"/>
              </w:rPr>
            </w:pPr>
            <w:r w:rsidRPr="00F4193F">
              <w:rPr>
                <w:rFonts w:ascii="Verdana" w:hAnsi="Verdana"/>
                <w:sz w:val="20"/>
                <w:lang w:val="da-DK"/>
              </w:rPr>
              <w:t>Taksonomier</w:t>
            </w:r>
          </w:p>
          <w:p w14:paraId="5E46AF49" w14:textId="77777777" w:rsidR="00F4193F" w:rsidRPr="00F4193F" w:rsidRDefault="00F4193F" w:rsidP="003F046B">
            <w:pPr>
              <w:rPr>
                <w:rFonts w:ascii="Verdana" w:hAnsi="Verdana"/>
                <w:sz w:val="20"/>
                <w:lang w:val="da-DK"/>
              </w:rPr>
            </w:pPr>
            <w:r w:rsidRPr="00F4193F">
              <w:rPr>
                <w:rFonts w:ascii="Verdana" w:hAnsi="Verdana"/>
                <w:sz w:val="20"/>
                <w:lang w:val="da-DK"/>
              </w:rPr>
              <w:t>forskellige studiemetoder</w:t>
            </w:r>
          </w:p>
          <w:p w14:paraId="58BF6CA5" w14:textId="77777777" w:rsidR="00F4193F" w:rsidRPr="00F4193F" w:rsidRDefault="00F4193F" w:rsidP="003F046B">
            <w:pPr>
              <w:rPr>
                <w:rFonts w:ascii="Verdana" w:hAnsi="Verdana"/>
                <w:sz w:val="20"/>
                <w:lang w:val="da-DK"/>
              </w:rPr>
            </w:pPr>
            <w:r w:rsidRPr="00F4193F">
              <w:rPr>
                <w:rFonts w:ascii="Verdana" w:hAnsi="Verdana"/>
                <w:sz w:val="20"/>
                <w:lang w:val="da-DK"/>
              </w:rPr>
              <w:t>Bevidsthed om læringsstil og læring</w:t>
            </w:r>
          </w:p>
          <w:p w14:paraId="42B7C9B6" w14:textId="77777777" w:rsidR="00F4193F" w:rsidRPr="00B8007C" w:rsidRDefault="00F4193F" w:rsidP="003F046B">
            <w:pPr>
              <w:rPr>
                <w:rFonts w:ascii="Verdana" w:hAnsi="Verdana"/>
                <w:sz w:val="20"/>
              </w:rPr>
            </w:pPr>
            <w:r>
              <w:rPr>
                <w:rFonts w:ascii="Verdana" w:hAnsi="Verdana"/>
                <w:sz w:val="20"/>
              </w:rPr>
              <w:t>Almen dannelse</w:t>
            </w:r>
          </w:p>
        </w:tc>
      </w:tr>
    </w:tbl>
    <w:p w14:paraId="767DD7C2" w14:textId="77777777" w:rsidR="00F4193F" w:rsidRDefault="00F4193F">
      <w:pPr>
        <w:spacing w:before="11"/>
        <w:ind w:left="234"/>
        <w:rPr>
          <w:rFonts w:ascii="Calibri" w:eastAsia="Calibri" w:hAnsi="Calibri" w:cs="Calibri"/>
          <w:sz w:val="24"/>
          <w:szCs w:val="24"/>
        </w:rPr>
      </w:pPr>
    </w:p>
    <w:p w14:paraId="54CB2A15" w14:textId="77777777" w:rsidR="00F4193F" w:rsidRDefault="00F4193F" w:rsidP="00F4193F">
      <w:pPr>
        <w:rPr>
          <w:b/>
        </w:rPr>
      </w:pPr>
      <w:r>
        <w:rPr>
          <w:b/>
        </w:rPr>
        <w:t>Titel 7: 60ernes litteratur</w:t>
      </w:r>
    </w:p>
    <w:p w14:paraId="111A442B" w14:textId="77777777" w:rsidR="00F4193F" w:rsidRDefault="00F4193F" w:rsidP="00F419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4193F" w:rsidRPr="00F4193F" w14:paraId="20B019BC" w14:textId="77777777" w:rsidTr="003F046B">
        <w:tc>
          <w:tcPr>
            <w:tcW w:w="2338" w:type="dxa"/>
          </w:tcPr>
          <w:p w14:paraId="37B5E59C" w14:textId="77777777" w:rsidR="00F4193F" w:rsidRPr="00B8007C" w:rsidRDefault="00F4193F" w:rsidP="003F046B">
            <w:pPr>
              <w:rPr>
                <w:rFonts w:ascii="Verdana" w:hAnsi="Verdana"/>
                <w:b/>
                <w:sz w:val="20"/>
              </w:rPr>
            </w:pPr>
            <w:r w:rsidRPr="00B8007C">
              <w:rPr>
                <w:rFonts w:ascii="Verdana" w:hAnsi="Verdana"/>
                <w:b/>
                <w:sz w:val="20"/>
              </w:rPr>
              <w:t>Identitet og formål</w:t>
            </w:r>
          </w:p>
          <w:p w14:paraId="58367028" w14:textId="77777777" w:rsidR="00F4193F" w:rsidRPr="00B8007C" w:rsidRDefault="00F4193F" w:rsidP="003F046B">
            <w:pPr>
              <w:rPr>
                <w:rFonts w:ascii="Verdana" w:hAnsi="Verdana"/>
                <w:b/>
                <w:sz w:val="20"/>
              </w:rPr>
            </w:pPr>
          </w:p>
        </w:tc>
        <w:tc>
          <w:tcPr>
            <w:tcW w:w="7440" w:type="dxa"/>
          </w:tcPr>
          <w:p w14:paraId="3B798A3E" w14:textId="77777777" w:rsidR="00F4193F" w:rsidRPr="00F4193F" w:rsidRDefault="00F4193F" w:rsidP="003F046B">
            <w:pPr>
              <w:rPr>
                <w:rFonts w:ascii="Verdana" w:hAnsi="Verdana"/>
                <w:sz w:val="20"/>
                <w:lang w:val="da-DK"/>
              </w:rPr>
            </w:pPr>
            <w:r w:rsidRPr="00F4193F">
              <w:rPr>
                <w:rFonts w:ascii="Verdana" w:hAnsi="Verdana"/>
                <w:sz w:val="20"/>
                <w:lang w:val="da-DK"/>
              </w:rPr>
              <w:t>Udvikle analytisk og kritisk sans i forbindelse med analyse</w:t>
            </w:r>
          </w:p>
          <w:p w14:paraId="40B952F3" w14:textId="77777777" w:rsidR="00F4193F" w:rsidRPr="00F4193F" w:rsidRDefault="00F4193F" w:rsidP="003F046B">
            <w:pPr>
              <w:rPr>
                <w:rFonts w:ascii="Verdana" w:hAnsi="Verdana"/>
                <w:sz w:val="20"/>
                <w:lang w:val="da-DK"/>
              </w:rPr>
            </w:pPr>
          </w:p>
        </w:tc>
      </w:tr>
      <w:tr w:rsidR="00F4193F" w:rsidRPr="00F4193F" w14:paraId="77059146" w14:textId="77777777" w:rsidTr="003F046B">
        <w:tc>
          <w:tcPr>
            <w:tcW w:w="2338" w:type="dxa"/>
          </w:tcPr>
          <w:p w14:paraId="1ED7F287" w14:textId="77777777" w:rsidR="00F4193F" w:rsidRPr="00B8007C" w:rsidRDefault="00F4193F" w:rsidP="003F046B">
            <w:pPr>
              <w:rPr>
                <w:rFonts w:ascii="Verdana" w:hAnsi="Verdana"/>
                <w:b/>
                <w:sz w:val="20"/>
              </w:rPr>
            </w:pPr>
            <w:r w:rsidRPr="00B8007C">
              <w:rPr>
                <w:rFonts w:ascii="Verdana" w:hAnsi="Verdana"/>
                <w:b/>
                <w:sz w:val="20"/>
              </w:rPr>
              <w:t xml:space="preserve">Faglige </w:t>
            </w:r>
          </w:p>
          <w:p w14:paraId="5D7FE57B" w14:textId="77777777" w:rsidR="00F4193F" w:rsidRPr="00B8007C" w:rsidRDefault="00F4193F" w:rsidP="003F046B">
            <w:pPr>
              <w:rPr>
                <w:rFonts w:ascii="Verdana" w:hAnsi="Verdana"/>
                <w:b/>
                <w:sz w:val="20"/>
              </w:rPr>
            </w:pPr>
            <w:r w:rsidRPr="00B8007C">
              <w:rPr>
                <w:rFonts w:ascii="Verdana" w:hAnsi="Verdana"/>
                <w:b/>
                <w:sz w:val="20"/>
              </w:rPr>
              <w:t>Kompetencemål</w:t>
            </w:r>
          </w:p>
        </w:tc>
        <w:tc>
          <w:tcPr>
            <w:tcW w:w="7440" w:type="dxa"/>
          </w:tcPr>
          <w:p w14:paraId="0E93819E" w14:textId="77777777" w:rsidR="00F4193F" w:rsidRPr="00F4193F" w:rsidRDefault="00F4193F" w:rsidP="003F046B">
            <w:pPr>
              <w:rPr>
                <w:rFonts w:ascii="Verdana" w:hAnsi="Verdana"/>
                <w:sz w:val="20"/>
                <w:lang w:val="da-DK"/>
              </w:rPr>
            </w:pPr>
            <w:r w:rsidRPr="00F4193F">
              <w:rPr>
                <w:rFonts w:ascii="Verdana" w:hAnsi="Verdana"/>
                <w:sz w:val="20"/>
                <w:lang w:val="da-DK"/>
              </w:rPr>
              <w:t>Udføre en metodisk analyse af forskellige litterære tekster</w:t>
            </w:r>
          </w:p>
          <w:p w14:paraId="4BE04D62" w14:textId="77777777" w:rsidR="00F4193F" w:rsidRPr="00F4193F" w:rsidRDefault="00F4193F" w:rsidP="003F046B">
            <w:pPr>
              <w:rPr>
                <w:rFonts w:ascii="Verdana" w:hAnsi="Verdana"/>
                <w:sz w:val="20"/>
                <w:lang w:val="da-DK"/>
              </w:rPr>
            </w:pPr>
            <w:r w:rsidRPr="00F4193F">
              <w:rPr>
                <w:rFonts w:ascii="Verdana" w:hAnsi="Verdana"/>
                <w:sz w:val="20"/>
                <w:lang w:val="da-DK"/>
              </w:rPr>
              <w:t>karakterisere den  tematiske problematik udfra en snæver psykologisk vinkel</w:t>
            </w:r>
          </w:p>
        </w:tc>
      </w:tr>
      <w:tr w:rsidR="00F4193F" w:rsidRPr="00F4193F" w14:paraId="1EAF0E75" w14:textId="77777777" w:rsidTr="003F046B">
        <w:tc>
          <w:tcPr>
            <w:tcW w:w="2338" w:type="dxa"/>
          </w:tcPr>
          <w:p w14:paraId="2BA3211E" w14:textId="77777777" w:rsidR="00F4193F" w:rsidRPr="00B8007C" w:rsidRDefault="00F4193F" w:rsidP="003F046B">
            <w:pPr>
              <w:rPr>
                <w:rFonts w:ascii="Verdana" w:hAnsi="Verdana"/>
                <w:b/>
                <w:sz w:val="20"/>
              </w:rPr>
            </w:pPr>
            <w:r w:rsidRPr="00B8007C">
              <w:rPr>
                <w:rFonts w:ascii="Verdana" w:hAnsi="Verdana"/>
                <w:b/>
                <w:sz w:val="20"/>
              </w:rPr>
              <w:t>Indhold/stof</w:t>
            </w:r>
          </w:p>
        </w:tc>
        <w:tc>
          <w:tcPr>
            <w:tcW w:w="7440" w:type="dxa"/>
          </w:tcPr>
          <w:p w14:paraId="2C3A4AF3" w14:textId="77777777" w:rsidR="00F4193F" w:rsidRPr="00F4193F" w:rsidRDefault="003F5967" w:rsidP="003F046B">
            <w:pPr>
              <w:rPr>
                <w:rFonts w:ascii="Verdana" w:hAnsi="Verdana"/>
                <w:sz w:val="20"/>
                <w:lang w:val="da-DK"/>
              </w:rPr>
            </w:pPr>
            <w:r>
              <w:rPr>
                <w:rFonts w:ascii="Verdana" w:hAnsi="Verdana"/>
                <w:sz w:val="20"/>
                <w:lang w:val="da-DK"/>
              </w:rPr>
              <w:t xml:space="preserve">Anders </w:t>
            </w:r>
            <w:r w:rsidR="00F4193F" w:rsidRPr="00F4193F">
              <w:rPr>
                <w:rFonts w:ascii="Verdana" w:hAnsi="Verdana"/>
                <w:sz w:val="20"/>
                <w:lang w:val="da-DK"/>
              </w:rPr>
              <w:t xml:space="preserve">Bodelsen. </w:t>
            </w:r>
            <w:r>
              <w:rPr>
                <w:rFonts w:ascii="Verdana" w:hAnsi="Verdana"/>
                <w:sz w:val="20"/>
                <w:lang w:val="da-DK"/>
              </w:rPr>
              <w:t>”Signalet”</w:t>
            </w:r>
            <w:r w:rsidR="00F4193F" w:rsidRPr="00F4193F">
              <w:rPr>
                <w:rFonts w:ascii="Verdana" w:hAnsi="Verdana"/>
                <w:sz w:val="20"/>
                <w:lang w:val="da-DK"/>
              </w:rPr>
              <w:t xml:space="preserve"> </w:t>
            </w:r>
            <w:r>
              <w:rPr>
                <w:rFonts w:ascii="Verdana" w:hAnsi="Verdana"/>
                <w:sz w:val="20"/>
                <w:lang w:val="da-DK"/>
              </w:rPr>
              <w:t>”</w:t>
            </w:r>
            <w:r w:rsidR="00F4193F" w:rsidRPr="00F4193F">
              <w:rPr>
                <w:rFonts w:ascii="Verdana" w:hAnsi="Verdana"/>
                <w:sz w:val="20"/>
                <w:lang w:val="da-DK"/>
              </w:rPr>
              <w:t>Fjernsynet flimrer</w:t>
            </w:r>
            <w:r>
              <w:rPr>
                <w:rFonts w:ascii="Verdana" w:hAnsi="Verdana"/>
                <w:sz w:val="20"/>
                <w:lang w:val="da-DK"/>
              </w:rPr>
              <w:t>”</w:t>
            </w:r>
          </w:p>
          <w:p w14:paraId="535A17F4" w14:textId="77777777" w:rsidR="00F4193F" w:rsidRPr="00F4193F" w:rsidRDefault="003F5967" w:rsidP="003F046B">
            <w:pPr>
              <w:rPr>
                <w:rFonts w:ascii="Verdana" w:hAnsi="Verdana"/>
                <w:sz w:val="20"/>
                <w:lang w:val="da-DK"/>
              </w:rPr>
            </w:pPr>
            <w:r>
              <w:rPr>
                <w:rFonts w:ascii="Verdana" w:hAnsi="Verdana"/>
                <w:sz w:val="20"/>
                <w:lang w:val="da-DK"/>
              </w:rPr>
              <w:t xml:space="preserve">Klaus </w:t>
            </w:r>
            <w:r w:rsidR="00F4193F" w:rsidRPr="00F4193F">
              <w:rPr>
                <w:rFonts w:ascii="Verdana" w:hAnsi="Verdana"/>
                <w:sz w:val="20"/>
                <w:lang w:val="da-DK"/>
              </w:rPr>
              <w:t xml:space="preserve">Rifbjerg. </w:t>
            </w:r>
            <w:r>
              <w:rPr>
                <w:rFonts w:ascii="Verdana" w:hAnsi="Verdana"/>
                <w:sz w:val="20"/>
                <w:lang w:val="da-DK"/>
              </w:rPr>
              <w:t>”</w:t>
            </w:r>
            <w:r w:rsidR="00F4193F" w:rsidRPr="00F4193F">
              <w:rPr>
                <w:rFonts w:ascii="Verdana" w:hAnsi="Verdana"/>
                <w:sz w:val="20"/>
                <w:lang w:val="da-DK"/>
              </w:rPr>
              <w:t>Den kroniske Uskyld</w:t>
            </w:r>
            <w:r>
              <w:rPr>
                <w:rFonts w:ascii="Verdana" w:hAnsi="Verdana"/>
                <w:sz w:val="20"/>
                <w:lang w:val="da-DK"/>
              </w:rPr>
              <w:t>”</w:t>
            </w:r>
          </w:p>
          <w:p w14:paraId="4255D703" w14:textId="77777777" w:rsidR="00F4193F" w:rsidRPr="00F4193F" w:rsidRDefault="003F5967" w:rsidP="003F046B">
            <w:pPr>
              <w:rPr>
                <w:rFonts w:ascii="Verdana" w:hAnsi="Verdana"/>
                <w:sz w:val="20"/>
                <w:lang w:val="da-DK"/>
              </w:rPr>
            </w:pPr>
            <w:r>
              <w:rPr>
                <w:rFonts w:ascii="Verdana" w:hAnsi="Verdana"/>
                <w:sz w:val="20"/>
                <w:lang w:val="da-DK"/>
              </w:rPr>
              <w:t xml:space="preserve">Knud </w:t>
            </w:r>
            <w:r w:rsidR="00F4193F" w:rsidRPr="00F4193F">
              <w:rPr>
                <w:rFonts w:ascii="Verdana" w:hAnsi="Verdana"/>
                <w:sz w:val="20"/>
                <w:lang w:val="da-DK"/>
              </w:rPr>
              <w:t xml:space="preserve">Rasmussen: </w:t>
            </w:r>
            <w:r>
              <w:rPr>
                <w:rFonts w:ascii="Verdana" w:hAnsi="Verdana"/>
                <w:sz w:val="20"/>
                <w:lang w:val="da-DK"/>
              </w:rPr>
              <w:t>”</w:t>
            </w:r>
            <w:r w:rsidR="00F4193F" w:rsidRPr="00F4193F">
              <w:rPr>
                <w:rFonts w:ascii="Verdana" w:hAnsi="Verdana"/>
                <w:sz w:val="20"/>
                <w:lang w:val="da-DK"/>
              </w:rPr>
              <w:t>Når 60 ens dage..</w:t>
            </w:r>
            <w:r>
              <w:rPr>
                <w:rFonts w:ascii="Verdana" w:hAnsi="Verdana"/>
                <w:sz w:val="20"/>
                <w:lang w:val="da-DK"/>
              </w:rPr>
              <w:t>”</w:t>
            </w:r>
          </w:p>
          <w:p w14:paraId="72267317" w14:textId="77777777" w:rsidR="00F4193F" w:rsidRPr="00F4193F" w:rsidRDefault="00F4193F" w:rsidP="003F046B">
            <w:pPr>
              <w:rPr>
                <w:rFonts w:ascii="Verdana" w:hAnsi="Verdana"/>
                <w:sz w:val="20"/>
                <w:lang w:val="da-DK"/>
              </w:rPr>
            </w:pPr>
            <w:r w:rsidRPr="00F4193F">
              <w:rPr>
                <w:rFonts w:ascii="Verdana" w:hAnsi="Verdana"/>
                <w:sz w:val="20"/>
                <w:lang w:val="da-DK"/>
              </w:rPr>
              <w:t xml:space="preserve">Ipsen: </w:t>
            </w:r>
            <w:r w:rsidR="003F5967">
              <w:rPr>
                <w:rFonts w:ascii="Verdana" w:hAnsi="Verdana"/>
                <w:sz w:val="20"/>
                <w:lang w:val="da-DK"/>
              </w:rPr>
              <w:t>”</w:t>
            </w:r>
            <w:r w:rsidRPr="00F4193F">
              <w:rPr>
                <w:rFonts w:ascii="Verdana" w:hAnsi="Verdana"/>
                <w:sz w:val="20"/>
                <w:lang w:val="da-DK"/>
              </w:rPr>
              <w:t>Tunnel til friheden</w:t>
            </w:r>
            <w:r w:rsidR="003F5967">
              <w:rPr>
                <w:rFonts w:ascii="Verdana" w:hAnsi="Verdana"/>
                <w:sz w:val="20"/>
                <w:lang w:val="da-DK"/>
              </w:rPr>
              <w:t>”</w:t>
            </w:r>
          </w:p>
          <w:p w14:paraId="481A33DD" w14:textId="77777777" w:rsidR="00F4193F" w:rsidRPr="00F4193F" w:rsidRDefault="00F4193F" w:rsidP="003F046B">
            <w:pPr>
              <w:rPr>
                <w:rFonts w:ascii="Verdana" w:hAnsi="Verdana"/>
                <w:sz w:val="20"/>
                <w:lang w:val="da-DK"/>
              </w:rPr>
            </w:pPr>
            <w:r w:rsidRPr="00F4193F">
              <w:rPr>
                <w:rFonts w:ascii="Verdana" w:hAnsi="Verdana"/>
                <w:sz w:val="20"/>
                <w:lang w:val="da-DK"/>
              </w:rPr>
              <w:t>Artikler og billeder med fokus på ungdomsoprøret og dets årsager</w:t>
            </w:r>
            <w:r w:rsidR="003F5967">
              <w:rPr>
                <w:rFonts w:ascii="Verdana" w:hAnsi="Verdana"/>
                <w:sz w:val="20"/>
                <w:lang w:val="da-DK"/>
              </w:rPr>
              <w:t>.</w:t>
            </w:r>
          </w:p>
          <w:p w14:paraId="30447E87" w14:textId="77777777" w:rsidR="00F4193F" w:rsidRPr="00F4193F" w:rsidRDefault="00F4193F" w:rsidP="003F046B">
            <w:pPr>
              <w:rPr>
                <w:rFonts w:ascii="Verdana" w:hAnsi="Verdana"/>
                <w:sz w:val="20"/>
                <w:lang w:val="da-DK"/>
              </w:rPr>
            </w:pPr>
            <w:r w:rsidRPr="00F4193F">
              <w:rPr>
                <w:rFonts w:ascii="Verdana" w:hAnsi="Verdana"/>
                <w:sz w:val="20"/>
                <w:lang w:val="da-DK"/>
              </w:rPr>
              <w:t>Selvvalgte opgaver i dansk/historie, fx Tænk på et tal,</w:t>
            </w:r>
            <w:r w:rsidR="003F5967">
              <w:rPr>
                <w:rFonts w:ascii="Verdana" w:hAnsi="Verdana"/>
                <w:sz w:val="20"/>
                <w:lang w:val="da-DK"/>
              </w:rPr>
              <w:t xml:space="preserve"> Midt om Natten, Rødstrømper, Un</w:t>
            </w:r>
            <w:r w:rsidRPr="00F4193F">
              <w:rPr>
                <w:rFonts w:ascii="Verdana" w:hAnsi="Verdana"/>
                <w:sz w:val="20"/>
                <w:lang w:val="da-DK"/>
              </w:rPr>
              <w:t>gdoms- og kvindeoprør samt Christiania</w:t>
            </w:r>
          </w:p>
          <w:p w14:paraId="4EB6C155" w14:textId="77777777" w:rsidR="00F4193F" w:rsidRPr="00F4193F" w:rsidRDefault="00F4193F" w:rsidP="003F046B">
            <w:pPr>
              <w:rPr>
                <w:rFonts w:ascii="Verdana" w:hAnsi="Verdana"/>
                <w:sz w:val="20"/>
                <w:lang w:val="da-DK"/>
              </w:rPr>
            </w:pPr>
          </w:p>
          <w:p w14:paraId="5423ADDF" w14:textId="77777777" w:rsidR="00F4193F" w:rsidRPr="00F4193F" w:rsidRDefault="00F4193F" w:rsidP="003F046B">
            <w:pPr>
              <w:rPr>
                <w:rFonts w:ascii="Verdana" w:hAnsi="Verdana"/>
                <w:sz w:val="20"/>
                <w:lang w:val="da-DK"/>
              </w:rPr>
            </w:pPr>
            <w:r w:rsidRPr="00F4193F">
              <w:rPr>
                <w:rFonts w:ascii="Verdana" w:hAnsi="Verdana"/>
                <w:sz w:val="20"/>
                <w:lang w:val="da-DK"/>
              </w:rPr>
              <w:t>Billedanalyse</w:t>
            </w:r>
          </w:p>
          <w:p w14:paraId="77D2359A" w14:textId="77777777" w:rsidR="00F4193F" w:rsidRPr="00F4193F" w:rsidRDefault="00F4193F" w:rsidP="003F046B">
            <w:pPr>
              <w:rPr>
                <w:rFonts w:ascii="Verdana" w:hAnsi="Verdana"/>
                <w:sz w:val="20"/>
                <w:lang w:val="da-DK"/>
              </w:rPr>
            </w:pPr>
          </w:p>
          <w:p w14:paraId="565F3CDF" w14:textId="77777777" w:rsidR="00F4193F" w:rsidRPr="00F4193F" w:rsidRDefault="00F4193F" w:rsidP="003F046B">
            <w:pPr>
              <w:rPr>
                <w:rFonts w:ascii="Verdana" w:hAnsi="Verdana"/>
                <w:sz w:val="20"/>
                <w:lang w:val="da-DK"/>
              </w:rPr>
            </w:pPr>
            <w:r w:rsidRPr="00F4193F">
              <w:rPr>
                <w:rFonts w:ascii="Verdana" w:hAnsi="Verdana"/>
                <w:sz w:val="20"/>
                <w:lang w:val="da-DK"/>
              </w:rPr>
              <w:t>Grundbog: Nyeste tid, Systime</w:t>
            </w:r>
          </w:p>
        </w:tc>
      </w:tr>
      <w:tr w:rsidR="00F4193F" w:rsidRPr="00B8007C" w14:paraId="2FE54A33" w14:textId="77777777" w:rsidTr="003F5967">
        <w:trPr>
          <w:trHeight w:val="3190"/>
        </w:trPr>
        <w:tc>
          <w:tcPr>
            <w:tcW w:w="2338" w:type="dxa"/>
          </w:tcPr>
          <w:p w14:paraId="3CCA5102" w14:textId="77777777" w:rsidR="00F4193F" w:rsidRPr="00B8007C" w:rsidRDefault="00F4193F" w:rsidP="003F046B">
            <w:pPr>
              <w:rPr>
                <w:rFonts w:ascii="Verdana" w:hAnsi="Verdana"/>
                <w:b/>
                <w:sz w:val="20"/>
              </w:rPr>
            </w:pPr>
            <w:r w:rsidRPr="00B8007C">
              <w:rPr>
                <w:rFonts w:ascii="Verdana" w:hAnsi="Verdana"/>
                <w:b/>
                <w:sz w:val="20"/>
              </w:rPr>
              <w:t>Tilrettelæggelse</w:t>
            </w:r>
          </w:p>
          <w:p w14:paraId="38927D8A" w14:textId="77777777" w:rsidR="00F4193F" w:rsidRPr="00B8007C" w:rsidRDefault="00F4193F" w:rsidP="003F046B">
            <w:pPr>
              <w:rPr>
                <w:rFonts w:ascii="Verdana" w:hAnsi="Verdana"/>
                <w:b/>
                <w:sz w:val="20"/>
              </w:rPr>
            </w:pPr>
          </w:p>
          <w:p w14:paraId="66E6D95E" w14:textId="77777777" w:rsidR="00F4193F" w:rsidRPr="00B8007C" w:rsidRDefault="00F4193F" w:rsidP="003F046B">
            <w:pPr>
              <w:rPr>
                <w:rFonts w:ascii="Verdana" w:hAnsi="Verdana"/>
                <w:b/>
                <w:sz w:val="20"/>
              </w:rPr>
            </w:pPr>
          </w:p>
          <w:p w14:paraId="412DDADE" w14:textId="77777777" w:rsidR="00F4193F" w:rsidRPr="00B8007C" w:rsidRDefault="00F4193F" w:rsidP="003F046B">
            <w:pPr>
              <w:rPr>
                <w:rFonts w:ascii="Verdana" w:hAnsi="Verdana"/>
                <w:b/>
                <w:sz w:val="20"/>
              </w:rPr>
            </w:pPr>
          </w:p>
          <w:p w14:paraId="173249D2" w14:textId="77777777" w:rsidR="00F4193F" w:rsidRPr="00B8007C" w:rsidRDefault="00F4193F" w:rsidP="003F046B">
            <w:pPr>
              <w:rPr>
                <w:rFonts w:ascii="Verdana" w:hAnsi="Verdana"/>
                <w:b/>
                <w:sz w:val="20"/>
              </w:rPr>
            </w:pPr>
          </w:p>
          <w:p w14:paraId="7F46C897" w14:textId="77777777" w:rsidR="00F4193F" w:rsidRPr="00B8007C" w:rsidRDefault="00F4193F" w:rsidP="003F046B">
            <w:pPr>
              <w:rPr>
                <w:rFonts w:ascii="Verdana" w:hAnsi="Verdana"/>
                <w:b/>
                <w:sz w:val="20"/>
              </w:rPr>
            </w:pPr>
          </w:p>
          <w:p w14:paraId="598A37C0" w14:textId="77777777" w:rsidR="00F4193F" w:rsidRPr="00B8007C" w:rsidRDefault="00F4193F" w:rsidP="003F046B">
            <w:pPr>
              <w:rPr>
                <w:rFonts w:ascii="Verdana" w:hAnsi="Verdana"/>
                <w:b/>
                <w:sz w:val="20"/>
              </w:rPr>
            </w:pPr>
            <w:r w:rsidRPr="00B8007C">
              <w:rPr>
                <w:rFonts w:ascii="Verdana" w:hAnsi="Verdana"/>
                <w:b/>
                <w:sz w:val="20"/>
              </w:rPr>
              <w:t>Arbejdsformer</w:t>
            </w:r>
          </w:p>
          <w:p w14:paraId="268993FF" w14:textId="77777777" w:rsidR="00F4193F" w:rsidRPr="00B8007C" w:rsidRDefault="00F4193F" w:rsidP="003F046B">
            <w:pPr>
              <w:rPr>
                <w:rFonts w:ascii="Verdana" w:hAnsi="Verdana"/>
                <w:b/>
                <w:sz w:val="20"/>
              </w:rPr>
            </w:pPr>
          </w:p>
          <w:p w14:paraId="06FF6FE9" w14:textId="77777777" w:rsidR="00F4193F" w:rsidRPr="00B8007C" w:rsidRDefault="00F4193F" w:rsidP="003F046B">
            <w:pPr>
              <w:rPr>
                <w:rFonts w:ascii="Verdana" w:hAnsi="Verdana"/>
                <w:b/>
                <w:sz w:val="20"/>
              </w:rPr>
            </w:pPr>
          </w:p>
          <w:p w14:paraId="1075020F" w14:textId="77777777" w:rsidR="00F4193F" w:rsidRPr="00B8007C" w:rsidRDefault="00F4193F" w:rsidP="003F046B">
            <w:pPr>
              <w:rPr>
                <w:rFonts w:ascii="Verdana" w:hAnsi="Verdana"/>
                <w:b/>
                <w:sz w:val="20"/>
              </w:rPr>
            </w:pPr>
          </w:p>
          <w:p w14:paraId="73DCA6B4" w14:textId="77777777" w:rsidR="00F4193F" w:rsidRPr="00B8007C" w:rsidRDefault="00F4193F" w:rsidP="003F046B">
            <w:pPr>
              <w:rPr>
                <w:rFonts w:ascii="Verdana" w:hAnsi="Verdana"/>
                <w:b/>
                <w:sz w:val="20"/>
              </w:rPr>
            </w:pPr>
            <w:r w:rsidRPr="00B8007C">
              <w:rPr>
                <w:rFonts w:ascii="Verdana" w:hAnsi="Verdana"/>
                <w:b/>
                <w:sz w:val="20"/>
              </w:rPr>
              <w:t>IT</w:t>
            </w:r>
          </w:p>
          <w:p w14:paraId="72F43C80" w14:textId="77777777" w:rsidR="00F4193F" w:rsidRPr="00B8007C" w:rsidRDefault="00F4193F" w:rsidP="003F046B">
            <w:pPr>
              <w:rPr>
                <w:rFonts w:ascii="Verdana" w:hAnsi="Verdana"/>
                <w:b/>
                <w:sz w:val="20"/>
              </w:rPr>
            </w:pPr>
          </w:p>
        </w:tc>
        <w:tc>
          <w:tcPr>
            <w:tcW w:w="7440" w:type="dxa"/>
          </w:tcPr>
          <w:p w14:paraId="1EC1F71C" w14:textId="77777777" w:rsidR="00F4193F" w:rsidRDefault="00F4193F" w:rsidP="003F046B">
            <w:pPr>
              <w:rPr>
                <w:rFonts w:ascii="Verdana" w:hAnsi="Verdana"/>
                <w:sz w:val="20"/>
              </w:rPr>
            </w:pPr>
            <w:r>
              <w:rPr>
                <w:rFonts w:ascii="Verdana" w:hAnsi="Verdana"/>
                <w:sz w:val="20"/>
              </w:rPr>
              <w:t>Der anvendes:</w:t>
            </w:r>
          </w:p>
          <w:p w14:paraId="1231A359" w14:textId="77777777" w:rsidR="00F4193F" w:rsidRDefault="00F4193F" w:rsidP="00F4193F">
            <w:pPr>
              <w:widowControl/>
              <w:numPr>
                <w:ilvl w:val="0"/>
                <w:numId w:val="13"/>
              </w:numPr>
              <w:rPr>
                <w:rFonts w:ascii="Verdana" w:hAnsi="Verdana"/>
                <w:sz w:val="20"/>
              </w:rPr>
            </w:pPr>
            <w:r>
              <w:rPr>
                <w:rFonts w:ascii="Verdana" w:hAnsi="Verdana"/>
                <w:sz w:val="20"/>
              </w:rPr>
              <w:t>deduktive og induktive principper</w:t>
            </w:r>
          </w:p>
          <w:p w14:paraId="15544D53" w14:textId="77777777" w:rsidR="00F4193F" w:rsidRDefault="00F4193F" w:rsidP="00F4193F">
            <w:pPr>
              <w:widowControl/>
              <w:numPr>
                <w:ilvl w:val="0"/>
                <w:numId w:val="13"/>
              </w:numPr>
              <w:rPr>
                <w:rFonts w:ascii="Verdana" w:hAnsi="Verdana"/>
                <w:sz w:val="20"/>
              </w:rPr>
            </w:pPr>
            <w:r>
              <w:rPr>
                <w:rFonts w:ascii="Verdana" w:hAnsi="Verdana"/>
                <w:sz w:val="20"/>
              </w:rPr>
              <w:t>helhedsprincip</w:t>
            </w:r>
          </w:p>
          <w:p w14:paraId="5E272146" w14:textId="77777777" w:rsidR="00F4193F" w:rsidRPr="00F4193F" w:rsidRDefault="003F5967" w:rsidP="00F4193F">
            <w:pPr>
              <w:widowControl/>
              <w:numPr>
                <w:ilvl w:val="0"/>
                <w:numId w:val="13"/>
              </w:numPr>
              <w:rPr>
                <w:rFonts w:ascii="Verdana" w:hAnsi="Verdana"/>
                <w:sz w:val="20"/>
                <w:lang w:val="da-DK"/>
              </w:rPr>
            </w:pPr>
            <w:r>
              <w:rPr>
                <w:rFonts w:ascii="Verdana" w:hAnsi="Verdana"/>
                <w:sz w:val="20"/>
                <w:lang w:val="da-DK"/>
              </w:rPr>
              <w:t xml:space="preserve">det formelle og </w:t>
            </w:r>
            <w:r w:rsidR="00F4193F" w:rsidRPr="00F4193F">
              <w:rPr>
                <w:rFonts w:ascii="Verdana" w:hAnsi="Verdana"/>
                <w:sz w:val="20"/>
                <w:lang w:val="da-DK"/>
              </w:rPr>
              <w:t>det funktionelle princip</w:t>
            </w:r>
          </w:p>
          <w:p w14:paraId="1E345625" w14:textId="77777777" w:rsidR="00F4193F" w:rsidRPr="00F4193F" w:rsidRDefault="00F4193F" w:rsidP="003F046B">
            <w:pPr>
              <w:rPr>
                <w:rFonts w:ascii="Verdana" w:hAnsi="Verdana"/>
                <w:sz w:val="20"/>
                <w:lang w:val="da-DK"/>
              </w:rPr>
            </w:pPr>
          </w:p>
          <w:p w14:paraId="58D98981" w14:textId="77777777" w:rsidR="00F4193F" w:rsidRPr="00F4193F" w:rsidRDefault="00F4193F" w:rsidP="003F046B">
            <w:pPr>
              <w:rPr>
                <w:rFonts w:ascii="Verdana" w:hAnsi="Verdana"/>
                <w:sz w:val="20"/>
                <w:lang w:val="da-DK"/>
              </w:rPr>
            </w:pPr>
          </w:p>
          <w:p w14:paraId="2C7CFF51" w14:textId="77777777" w:rsidR="00F4193F" w:rsidRPr="00F4193F" w:rsidRDefault="00F4193F" w:rsidP="003F046B">
            <w:pPr>
              <w:rPr>
                <w:rFonts w:ascii="Verdana" w:hAnsi="Verdana"/>
                <w:sz w:val="20"/>
                <w:lang w:val="da-DK"/>
              </w:rPr>
            </w:pPr>
            <w:r w:rsidRPr="00F4193F">
              <w:rPr>
                <w:rFonts w:ascii="Verdana" w:hAnsi="Verdana"/>
                <w:sz w:val="20"/>
                <w:lang w:val="da-DK"/>
              </w:rPr>
              <w:t>Variation og progression gennem individuelle og gruppeopgaver</w:t>
            </w:r>
          </w:p>
          <w:p w14:paraId="525B9E04" w14:textId="77777777" w:rsidR="00F4193F" w:rsidRPr="00F4193F" w:rsidRDefault="00F4193F" w:rsidP="003F046B">
            <w:pPr>
              <w:rPr>
                <w:rFonts w:ascii="Verdana" w:hAnsi="Verdana"/>
                <w:sz w:val="20"/>
                <w:lang w:val="da-DK"/>
              </w:rPr>
            </w:pPr>
          </w:p>
          <w:p w14:paraId="1FC9E642" w14:textId="77777777" w:rsidR="00F4193F" w:rsidRPr="00F4193F" w:rsidRDefault="00F4193F" w:rsidP="003F046B">
            <w:pPr>
              <w:rPr>
                <w:rFonts w:ascii="Verdana" w:hAnsi="Verdana"/>
                <w:sz w:val="20"/>
                <w:lang w:val="da-DK"/>
              </w:rPr>
            </w:pPr>
          </w:p>
          <w:p w14:paraId="1F932D8C" w14:textId="77777777" w:rsidR="00F4193F" w:rsidRPr="00F4193F" w:rsidRDefault="00F4193F" w:rsidP="003F046B">
            <w:pPr>
              <w:rPr>
                <w:rFonts w:ascii="Verdana" w:hAnsi="Verdana"/>
                <w:sz w:val="20"/>
                <w:lang w:val="da-DK"/>
              </w:rPr>
            </w:pPr>
          </w:p>
          <w:p w14:paraId="6C4716D8" w14:textId="77777777" w:rsidR="00F4193F" w:rsidRPr="00F4193F" w:rsidRDefault="00F4193F" w:rsidP="003F046B">
            <w:pPr>
              <w:rPr>
                <w:rFonts w:ascii="Verdana" w:hAnsi="Verdana"/>
                <w:sz w:val="20"/>
                <w:lang w:val="da-DK"/>
              </w:rPr>
            </w:pPr>
            <w:r w:rsidRPr="00F4193F">
              <w:rPr>
                <w:rFonts w:ascii="Verdana" w:hAnsi="Verdana"/>
                <w:sz w:val="20"/>
                <w:lang w:val="da-DK"/>
              </w:rPr>
              <w:t>IT anvendes til power</w:t>
            </w:r>
            <w:r w:rsidR="003F5967">
              <w:rPr>
                <w:rFonts w:ascii="Verdana" w:hAnsi="Verdana"/>
                <w:sz w:val="20"/>
                <w:lang w:val="da-DK"/>
              </w:rPr>
              <w:t xml:space="preserve"> </w:t>
            </w:r>
            <w:r w:rsidRPr="00F4193F">
              <w:rPr>
                <w:rFonts w:ascii="Verdana" w:hAnsi="Verdana"/>
                <w:sz w:val="20"/>
                <w:lang w:val="da-DK"/>
              </w:rPr>
              <w:t>point, opgaveskrivning og evaluering</w:t>
            </w:r>
          </w:p>
          <w:p w14:paraId="7E444524" w14:textId="77777777" w:rsidR="00F4193F" w:rsidRPr="00F4193F" w:rsidRDefault="00F4193F" w:rsidP="003F046B">
            <w:pPr>
              <w:rPr>
                <w:rFonts w:ascii="Verdana" w:hAnsi="Verdana"/>
                <w:sz w:val="20"/>
                <w:lang w:val="da-DK"/>
              </w:rPr>
            </w:pPr>
          </w:p>
          <w:p w14:paraId="1C1D6CD8" w14:textId="77777777" w:rsidR="00F4193F" w:rsidRPr="00B8007C" w:rsidRDefault="00F4193F" w:rsidP="003F046B">
            <w:pPr>
              <w:rPr>
                <w:rFonts w:ascii="Verdana" w:hAnsi="Verdana"/>
                <w:sz w:val="20"/>
              </w:rPr>
            </w:pPr>
          </w:p>
        </w:tc>
      </w:tr>
      <w:tr w:rsidR="00F4193F" w:rsidRPr="00F4193F" w14:paraId="24E26A92" w14:textId="77777777" w:rsidTr="003F046B">
        <w:tc>
          <w:tcPr>
            <w:tcW w:w="2338" w:type="dxa"/>
          </w:tcPr>
          <w:p w14:paraId="0A5C550E" w14:textId="77777777" w:rsidR="00F4193F" w:rsidRDefault="00F4193F" w:rsidP="003F046B">
            <w:pPr>
              <w:rPr>
                <w:rFonts w:ascii="Verdana" w:hAnsi="Verdana"/>
                <w:b/>
                <w:sz w:val="20"/>
              </w:rPr>
            </w:pPr>
            <w:r>
              <w:rPr>
                <w:rFonts w:ascii="Verdana" w:hAnsi="Verdana"/>
                <w:b/>
                <w:sz w:val="20"/>
              </w:rPr>
              <w:t>Produktformer</w:t>
            </w:r>
          </w:p>
          <w:p w14:paraId="1337BB5A" w14:textId="77777777" w:rsidR="00F4193F" w:rsidRDefault="00F4193F" w:rsidP="003F046B">
            <w:pPr>
              <w:rPr>
                <w:rFonts w:ascii="Verdana" w:hAnsi="Verdana"/>
                <w:b/>
                <w:sz w:val="20"/>
              </w:rPr>
            </w:pPr>
          </w:p>
          <w:p w14:paraId="5C1B2730" w14:textId="77777777" w:rsidR="00F4193F" w:rsidRPr="00B8007C" w:rsidRDefault="00F4193F" w:rsidP="003F046B">
            <w:pPr>
              <w:rPr>
                <w:rFonts w:ascii="Verdana" w:hAnsi="Verdana"/>
                <w:b/>
                <w:sz w:val="20"/>
              </w:rPr>
            </w:pPr>
            <w:r w:rsidRPr="00B8007C">
              <w:rPr>
                <w:rFonts w:ascii="Verdana" w:hAnsi="Verdana"/>
                <w:b/>
                <w:sz w:val="20"/>
              </w:rPr>
              <w:t>Evaluering</w:t>
            </w:r>
          </w:p>
          <w:p w14:paraId="18BB3ED2" w14:textId="77777777" w:rsidR="00F4193F" w:rsidRDefault="00F4193F" w:rsidP="003F046B">
            <w:pPr>
              <w:rPr>
                <w:rFonts w:ascii="Verdana" w:hAnsi="Verdana"/>
                <w:b/>
                <w:sz w:val="20"/>
              </w:rPr>
            </w:pPr>
          </w:p>
          <w:p w14:paraId="6265C4B8" w14:textId="77777777" w:rsidR="00F4193F" w:rsidRPr="00B8007C" w:rsidRDefault="00F4193F" w:rsidP="003F046B">
            <w:pPr>
              <w:rPr>
                <w:rFonts w:ascii="Verdana" w:hAnsi="Verdana"/>
                <w:b/>
                <w:sz w:val="20"/>
              </w:rPr>
            </w:pPr>
            <w:r>
              <w:rPr>
                <w:rFonts w:ascii="Verdana" w:hAnsi="Verdana"/>
                <w:b/>
                <w:sz w:val="20"/>
              </w:rPr>
              <w:t xml:space="preserve">Afsluttende </w:t>
            </w:r>
            <w:r w:rsidRPr="00B8007C">
              <w:rPr>
                <w:rFonts w:ascii="Verdana" w:hAnsi="Verdana"/>
                <w:b/>
                <w:sz w:val="20"/>
              </w:rPr>
              <w:t>evaluering</w:t>
            </w:r>
          </w:p>
        </w:tc>
        <w:tc>
          <w:tcPr>
            <w:tcW w:w="7440" w:type="dxa"/>
          </w:tcPr>
          <w:p w14:paraId="7538BD27" w14:textId="77777777" w:rsidR="00F4193F" w:rsidRPr="00F4193F" w:rsidRDefault="00F4193F" w:rsidP="003F046B">
            <w:pPr>
              <w:rPr>
                <w:rFonts w:ascii="Verdana" w:hAnsi="Verdana"/>
                <w:sz w:val="20"/>
                <w:lang w:val="da-DK"/>
              </w:rPr>
            </w:pPr>
            <w:r w:rsidRPr="00F4193F">
              <w:rPr>
                <w:rFonts w:ascii="Verdana" w:hAnsi="Verdana"/>
                <w:sz w:val="20"/>
                <w:lang w:val="da-DK"/>
              </w:rPr>
              <w:t>Mundtlige oplæg, skriftlige oplæg, færdige opgaver skriftligt, gruppefremlæggelse</w:t>
            </w:r>
          </w:p>
          <w:p w14:paraId="1CBD7A1B" w14:textId="77777777" w:rsidR="00F4193F" w:rsidRPr="00F4193F" w:rsidRDefault="00F4193F" w:rsidP="003F046B">
            <w:pPr>
              <w:rPr>
                <w:rFonts w:ascii="Verdana" w:hAnsi="Verdana"/>
                <w:sz w:val="20"/>
                <w:lang w:val="da-DK"/>
              </w:rPr>
            </w:pPr>
          </w:p>
          <w:p w14:paraId="2C0217E1" w14:textId="77777777" w:rsidR="00F4193F" w:rsidRPr="00F4193F" w:rsidRDefault="00F4193F" w:rsidP="003F046B">
            <w:pPr>
              <w:rPr>
                <w:rFonts w:ascii="Verdana" w:hAnsi="Verdana"/>
                <w:sz w:val="20"/>
                <w:lang w:val="da-DK"/>
              </w:rPr>
            </w:pPr>
          </w:p>
          <w:p w14:paraId="675AE3CF" w14:textId="77777777" w:rsidR="00F4193F" w:rsidRPr="00F4193F" w:rsidRDefault="00F4193F" w:rsidP="003F046B">
            <w:pPr>
              <w:rPr>
                <w:rFonts w:ascii="Verdana" w:hAnsi="Verdana"/>
                <w:sz w:val="20"/>
                <w:lang w:val="da-DK"/>
              </w:rPr>
            </w:pPr>
            <w:r w:rsidRPr="00F4193F">
              <w:rPr>
                <w:rFonts w:ascii="Verdana" w:hAnsi="Verdana"/>
                <w:sz w:val="20"/>
                <w:lang w:val="da-DK"/>
              </w:rPr>
              <w:t>Evaluering af de enkelte større og mindre opgaver</w:t>
            </w:r>
          </w:p>
        </w:tc>
      </w:tr>
      <w:tr w:rsidR="00F4193F" w:rsidRPr="00B8007C" w14:paraId="4BE34551" w14:textId="77777777" w:rsidTr="003F046B">
        <w:tc>
          <w:tcPr>
            <w:tcW w:w="2338" w:type="dxa"/>
          </w:tcPr>
          <w:p w14:paraId="1D1F2BDF" w14:textId="77777777" w:rsidR="00F4193F" w:rsidRPr="00B8007C" w:rsidRDefault="00F4193F" w:rsidP="003F046B">
            <w:pPr>
              <w:rPr>
                <w:rFonts w:ascii="Verdana" w:hAnsi="Verdana"/>
                <w:b/>
                <w:sz w:val="20"/>
              </w:rPr>
            </w:pPr>
            <w:r w:rsidRPr="00B8007C">
              <w:rPr>
                <w:rFonts w:ascii="Verdana" w:hAnsi="Verdana"/>
                <w:b/>
                <w:sz w:val="20"/>
              </w:rPr>
              <w:t>Studiekompetence</w:t>
            </w:r>
          </w:p>
          <w:p w14:paraId="4FE2D2C4" w14:textId="77777777" w:rsidR="00F4193F" w:rsidRPr="00B8007C" w:rsidRDefault="00F4193F" w:rsidP="003F046B">
            <w:pPr>
              <w:rPr>
                <w:rFonts w:ascii="Verdana" w:hAnsi="Verdana"/>
                <w:b/>
                <w:sz w:val="20"/>
              </w:rPr>
            </w:pPr>
            <w:r w:rsidRPr="00B8007C">
              <w:rPr>
                <w:rFonts w:ascii="Verdana" w:hAnsi="Verdana"/>
                <w:b/>
                <w:sz w:val="20"/>
              </w:rPr>
              <w:t>Overfaglige mål</w:t>
            </w:r>
          </w:p>
          <w:p w14:paraId="4BBC915A" w14:textId="77777777" w:rsidR="00F4193F" w:rsidRPr="00B8007C" w:rsidRDefault="00F4193F" w:rsidP="003F046B">
            <w:pPr>
              <w:rPr>
                <w:rFonts w:ascii="Verdana" w:hAnsi="Verdana"/>
                <w:b/>
                <w:sz w:val="20"/>
              </w:rPr>
            </w:pPr>
          </w:p>
        </w:tc>
        <w:tc>
          <w:tcPr>
            <w:tcW w:w="7440" w:type="dxa"/>
          </w:tcPr>
          <w:p w14:paraId="1C2115F8" w14:textId="77777777" w:rsidR="00F4193F" w:rsidRPr="00F4193F" w:rsidRDefault="00F4193F" w:rsidP="003F046B">
            <w:pPr>
              <w:rPr>
                <w:rFonts w:ascii="Verdana" w:hAnsi="Verdana"/>
                <w:sz w:val="20"/>
                <w:lang w:val="da-DK"/>
              </w:rPr>
            </w:pPr>
            <w:r w:rsidRPr="00F4193F">
              <w:rPr>
                <w:rFonts w:ascii="Verdana" w:hAnsi="Verdana"/>
                <w:sz w:val="20"/>
                <w:lang w:val="da-DK"/>
              </w:rPr>
              <w:t>Blooms Taksonomier</w:t>
            </w:r>
          </w:p>
          <w:p w14:paraId="3C5490A1" w14:textId="77777777" w:rsidR="00F4193F" w:rsidRPr="00F4193F" w:rsidRDefault="00F4193F" w:rsidP="003F046B">
            <w:pPr>
              <w:rPr>
                <w:rFonts w:ascii="Verdana" w:hAnsi="Verdana"/>
                <w:sz w:val="20"/>
                <w:lang w:val="da-DK"/>
              </w:rPr>
            </w:pPr>
            <w:r w:rsidRPr="00F4193F">
              <w:rPr>
                <w:rFonts w:ascii="Verdana" w:hAnsi="Verdana"/>
                <w:sz w:val="20"/>
                <w:lang w:val="da-DK"/>
              </w:rPr>
              <w:t>forskellige studiemetoder</w:t>
            </w:r>
          </w:p>
          <w:p w14:paraId="133D398C" w14:textId="77777777" w:rsidR="00F4193F" w:rsidRPr="00F4193F" w:rsidRDefault="00F4193F" w:rsidP="003F046B">
            <w:pPr>
              <w:rPr>
                <w:rFonts w:ascii="Verdana" w:hAnsi="Verdana"/>
                <w:sz w:val="20"/>
                <w:lang w:val="da-DK"/>
              </w:rPr>
            </w:pPr>
            <w:r w:rsidRPr="00F4193F">
              <w:rPr>
                <w:rFonts w:ascii="Verdana" w:hAnsi="Verdana"/>
                <w:sz w:val="20"/>
                <w:lang w:val="da-DK"/>
              </w:rPr>
              <w:t>Bevidsthed om læringsstil og læring</w:t>
            </w:r>
          </w:p>
          <w:p w14:paraId="2ED56728" w14:textId="77777777" w:rsidR="00F4193F" w:rsidRPr="00B8007C" w:rsidRDefault="00F4193F" w:rsidP="003F046B">
            <w:pPr>
              <w:rPr>
                <w:rFonts w:ascii="Verdana" w:hAnsi="Verdana"/>
                <w:sz w:val="20"/>
              </w:rPr>
            </w:pPr>
            <w:r>
              <w:rPr>
                <w:rFonts w:ascii="Verdana" w:hAnsi="Verdana"/>
                <w:sz w:val="20"/>
              </w:rPr>
              <w:t>Almen dannelse</w:t>
            </w:r>
          </w:p>
        </w:tc>
      </w:tr>
    </w:tbl>
    <w:p w14:paraId="68E721D2" w14:textId="77777777" w:rsidR="003F5967" w:rsidRDefault="003F5967" w:rsidP="003F5967">
      <w:pPr>
        <w:spacing w:before="11"/>
        <w:rPr>
          <w:rFonts w:ascii="Calibri" w:eastAsia="Calibri" w:hAnsi="Calibri" w:cs="Calibri"/>
          <w:sz w:val="24"/>
          <w:szCs w:val="24"/>
        </w:rPr>
      </w:pPr>
    </w:p>
    <w:p w14:paraId="060956A0" w14:textId="77777777" w:rsidR="003F5967" w:rsidRDefault="003F5967" w:rsidP="003F5967">
      <w:pPr>
        <w:spacing w:before="11"/>
        <w:rPr>
          <w:rFonts w:ascii="Calibri" w:eastAsia="Calibri" w:hAnsi="Calibri" w:cs="Calibri"/>
          <w:sz w:val="24"/>
          <w:szCs w:val="24"/>
        </w:rPr>
      </w:pPr>
    </w:p>
    <w:p w14:paraId="2F4CE9BB" w14:textId="77777777" w:rsidR="003F5967" w:rsidRPr="00994E59" w:rsidRDefault="00994E59" w:rsidP="003F5967">
      <w:pPr>
        <w:rPr>
          <w:lang w:val="da-DK"/>
        </w:rPr>
      </w:pPr>
      <w:r w:rsidRPr="00994E59">
        <w:rPr>
          <w:b/>
          <w:lang w:val="da-DK"/>
        </w:rPr>
        <w:t>Ti</w:t>
      </w:r>
      <w:r w:rsidR="00976204">
        <w:rPr>
          <w:b/>
          <w:lang w:val="da-DK"/>
        </w:rPr>
        <w:t>tel 8</w:t>
      </w:r>
      <w:r w:rsidR="003F5967" w:rsidRPr="00994E59">
        <w:rPr>
          <w:b/>
          <w:lang w:val="da-DK"/>
        </w:rPr>
        <w:t xml:space="preserve">: </w:t>
      </w:r>
      <w:r w:rsidRPr="00994E59">
        <w:rPr>
          <w:b/>
          <w:lang w:val="da-DK"/>
        </w:rPr>
        <w:t>Gys og gru og Freud.</w:t>
      </w:r>
    </w:p>
    <w:p w14:paraId="34AF67DA" w14:textId="77777777" w:rsidR="003F5967" w:rsidRPr="00994E59" w:rsidRDefault="003F5967" w:rsidP="003F5967">
      <w:pPr>
        <w:rPr>
          <w:b/>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3F5967" w:rsidRPr="00F4193F" w14:paraId="1C7985BA" w14:textId="77777777" w:rsidTr="003F046B">
        <w:tc>
          <w:tcPr>
            <w:tcW w:w="2338" w:type="dxa"/>
          </w:tcPr>
          <w:p w14:paraId="482FE385" w14:textId="77777777" w:rsidR="003F5967" w:rsidRPr="00B8007C" w:rsidRDefault="003F5967" w:rsidP="003F046B">
            <w:pPr>
              <w:rPr>
                <w:rFonts w:ascii="Verdana" w:hAnsi="Verdana"/>
                <w:b/>
                <w:sz w:val="20"/>
              </w:rPr>
            </w:pPr>
            <w:r w:rsidRPr="00B8007C">
              <w:rPr>
                <w:rFonts w:ascii="Verdana" w:hAnsi="Verdana"/>
                <w:b/>
                <w:sz w:val="20"/>
              </w:rPr>
              <w:t>Identitet og formål</w:t>
            </w:r>
          </w:p>
          <w:p w14:paraId="70385089" w14:textId="77777777" w:rsidR="003F5967" w:rsidRPr="00B8007C" w:rsidRDefault="003F5967" w:rsidP="003F046B">
            <w:pPr>
              <w:rPr>
                <w:rFonts w:ascii="Verdana" w:hAnsi="Verdana"/>
                <w:b/>
                <w:sz w:val="20"/>
              </w:rPr>
            </w:pPr>
          </w:p>
        </w:tc>
        <w:tc>
          <w:tcPr>
            <w:tcW w:w="7440" w:type="dxa"/>
          </w:tcPr>
          <w:p w14:paraId="3B769533" w14:textId="77777777" w:rsidR="00994E59" w:rsidRPr="00994E59" w:rsidRDefault="00994E59" w:rsidP="00994E59">
            <w:pPr>
              <w:rPr>
                <w:rFonts w:ascii="Verdana" w:hAnsi="Verdana"/>
                <w:sz w:val="20"/>
                <w:lang w:val="da-DK"/>
              </w:rPr>
            </w:pPr>
            <w:r w:rsidRPr="00994E59">
              <w:rPr>
                <w:rFonts w:ascii="Verdana" w:hAnsi="Verdana"/>
                <w:sz w:val="20"/>
                <w:lang w:val="da-DK"/>
              </w:rPr>
              <w:t>– lytte aktivt og med opmærksomhed, forståelse og gehør</w:t>
            </w:r>
            <w:r>
              <w:rPr>
                <w:rFonts w:ascii="Verdana" w:hAnsi="Verdana"/>
                <w:sz w:val="20"/>
                <w:lang w:val="da-DK"/>
              </w:rPr>
              <w:t>.</w:t>
            </w:r>
          </w:p>
          <w:p w14:paraId="4F46A210" w14:textId="77777777" w:rsidR="00994E59" w:rsidRPr="00994E59" w:rsidRDefault="00994E59" w:rsidP="00994E59">
            <w:pPr>
              <w:rPr>
                <w:rFonts w:ascii="Verdana" w:hAnsi="Verdana"/>
                <w:sz w:val="20"/>
                <w:lang w:val="da-DK"/>
              </w:rPr>
            </w:pPr>
            <w:r w:rsidRPr="00994E59">
              <w:rPr>
                <w:rFonts w:ascii="Verdana" w:hAnsi="Verdana"/>
                <w:sz w:val="20"/>
                <w:lang w:val="da-DK"/>
              </w:rPr>
              <w:t>– læse hurtigt og sikkert, og vælge læsestrategi i forhold til læseformål og teksttype</w:t>
            </w:r>
            <w:r>
              <w:rPr>
                <w:rFonts w:ascii="Verdana" w:hAnsi="Verdana"/>
                <w:sz w:val="20"/>
                <w:lang w:val="da-DK"/>
              </w:rPr>
              <w:t>.</w:t>
            </w:r>
          </w:p>
          <w:p w14:paraId="63C4262A" w14:textId="77777777" w:rsidR="00994E59" w:rsidRPr="00994E59" w:rsidRDefault="00994E59" w:rsidP="00994E59">
            <w:pPr>
              <w:rPr>
                <w:rFonts w:ascii="Verdana" w:hAnsi="Verdana"/>
                <w:sz w:val="20"/>
                <w:lang w:val="da-DK"/>
              </w:rPr>
            </w:pPr>
            <w:r w:rsidRPr="00994E59">
              <w:rPr>
                <w:rFonts w:ascii="Verdana" w:hAnsi="Verdana"/>
                <w:sz w:val="20"/>
                <w:lang w:val="da-DK"/>
              </w:rPr>
              <w:t>– fremlægge en faglig viden og en sammenhængende argumentation i et klart og korrekt skriftsprog, og vurdere hvilken skriftlig fremstillingsform</w:t>
            </w:r>
            <w:r>
              <w:rPr>
                <w:rFonts w:ascii="Verdana" w:hAnsi="Verdana"/>
                <w:sz w:val="20"/>
                <w:lang w:val="da-DK"/>
              </w:rPr>
              <w:t>,</w:t>
            </w:r>
            <w:r w:rsidRPr="00994E59">
              <w:rPr>
                <w:rFonts w:ascii="Verdana" w:hAnsi="Verdana"/>
                <w:sz w:val="20"/>
                <w:lang w:val="da-DK"/>
              </w:rPr>
              <w:t xml:space="preserve"> det er mest hensigtsmæssigt at anvende i en given kommunikationssituation</w:t>
            </w:r>
            <w:r>
              <w:rPr>
                <w:rFonts w:ascii="Verdana" w:hAnsi="Verdana"/>
                <w:sz w:val="20"/>
                <w:lang w:val="da-DK"/>
              </w:rPr>
              <w:t>.</w:t>
            </w:r>
          </w:p>
          <w:p w14:paraId="76F8F7BD" w14:textId="77777777" w:rsidR="00994E59" w:rsidRPr="00994E59" w:rsidRDefault="00994E59" w:rsidP="00994E59">
            <w:pPr>
              <w:rPr>
                <w:rFonts w:ascii="Verdana" w:hAnsi="Verdana"/>
                <w:sz w:val="20"/>
                <w:lang w:val="da-DK"/>
              </w:rPr>
            </w:pPr>
            <w:r w:rsidRPr="00994E59">
              <w:rPr>
                <w:rFonts w:ascii="Verdana" w:hAnsi="Verdana"/>
                <w:sz w:val="20"/>
                <w:lang w:val="da-DK"/>
              </w:rPr>
              <w:t>– anvende tekstanalytiske begreber til at give en nuanceret analyse, fortolkning, perspektivering og vurdering af dansksprogede tekster</w:t>
            </w:r>
            <w:r>
              <w:rPr>
                <w:rFonts w:ascii="Verdana" w:hAnsi="Verdana"/>
                <w:sz w:val="20"/>
                <w:lang w:val="da-DK"/>
              </w:rPr>
              <w:t>.</w:t>
            </w:r>
          </w:p>
          <w:p w14:paraId="48450FBC" w14:textId="77777777" w:rsidR="003F5967" w:rsidRPr="00F4193F" w:rsidRDefault="003F5967" w:rsidP="003F046B">
            <w:pPr>
              <w:rPr>
                <w:rFonts w:ascii="Verdana" w:hAnsi="Verdana"/>
                <w:sz w:val="20"/>
                <w:lang w:val="da-DK"/>
              </w:rPr>
            </w:pPr>
          </w:p>
        </w:tc>
      </w:tr>
      <w:tr w:rsidR="003F5967" w:rsidRPr="00F4193F" w14:paraId="21B33CBB" w14:textId="77777777" w:rsidTr="003F046B">
        <w:tc>
          <w:tcPr>
            <w:tcW w:w="2338" w:type="dxa"/>
          </w:tcPr>
          <w:p w14:paraId="7D0BEFA8" w14:textId="77777777" w:rsidR="003F5967" w:rsidRPr="00B8007C" w:rsidRDefault="003F5967" w:rsidP="003F046B">
            <w:pPr>
              <w:rPr>
                <w:rFonts w:ascii="Verdana" w:hAnsi="Verdana"/>
                <w:b/>
                <w:sz w:val="20"/>
              </w:rPr>
            </w:pPr>
            <w:r w:rsidRPr="00B8007C">
              <w:rPr>
                <w:rFonts w:ascii="Verdana" w:hAnsi="Verdana"/>
                <w:b/>
                <w:sz w:val="20"/>
              </w:rPr>
              <w:t xml:space="preserve">Faglige </w:t>
            </w:r>
          </w:p>
          <w:p w14:paraId="4DF5FDFC" w14:textId="77777777" w:rsidR="003F5967" w:rsidRPr="00B8007C" w:rsidRDefault="003F5967" w:rsidP="003F046B">
            <w:pPr>
              <w:rPr>
                <w:rFonts w:ascii="Verdana" w:hAnsi="Verdana"/>
                <w:b/>
                <w:sz w:val="20"/>
              </w:rPr>
            </w:pPr>
            <w:r w:rsidRPr="00B8007C">
              <w:rPr>
                <w:rFonts w:ascii="Verdana" w:hAnsi="Verdana"/>
                <w:b/>
                <w:sz w:val="20"/>
              </w:rPr>
              <w:t>Kompetencemål</w:t>
            </w:r>
          </w:p>
        </w:tc>
        <w:tc>
          <w:tcPr>
            <w:tcW w:w="7440" w:type="dxa"/>
          </w:tcPr>
          <w:p w14:paraId="711D936C" w14:textId="77777777" w:rsidR="00994E59" w:rsidRPr="00994E59" w:rsidRDefault="00994E59" w:rsidP="00994E59">
            <w:pPr>
              <w:pStyle w:val="Listeafsnit"/>
              <w:numPr>
                <w:ilvl w:val="0"/>
                <w:numId w:val="16"/>
              </w:numPr>
              <w:rPr>
                <w:rFonts w:ascii="Verdana" w:hAnsi="Verdana"/>
                <w:sz w:val="20"/>
                <w:lang w:val="da-DK"/>
              </w:rPr>
            </w:pPr>
            <w:r w:rsidRPr="00994E59">
              <w:rPr>
                <w:rFonts w:ascii="Verdana" w:hAnsi="Verdana"/>
                <w:sz w:val="20"/>
                <w:lang w:val="da-DK"/>
              </w:rPr>
              <w:t>Udvikle faglig analytiske evner med især en psykoanalytisk metodetilgang.</w:t>
            </w:r>
          </w:p>
          <w:p w14:paraId="16AD7F23" w14:textId="77777777" w:rsidR="00994E59" w:rsidRPr="00994E59" w:rsidRDefault="00994E59" w:rsidP="00994E59">
            <w:pPr>
              <w:pStyle w:val="Listeafsnit"/>
              <w:numPr>
                <w:ilvl w:val="0"/>
                <w:numId w:val="16"/>
              </w:numPr>
              <w:rPr>
                <w:rFonts w:ascii="Verdana" w:hAnsi="Verdana"/>
                <w:sz w:val="20"/>
                <w:lang w:val="da-DK"/>
              </w:rPr>
            </w:pPr>
            <w:r w:rsidRPr="00994E59">
              <w:rPr>
                <w:rFonts w:ascii="Verdana" w:hAnsi="Verdana"/>
                <w:sz w:val="20"/>
                <w:lang w:val="da-DK"/>
              </w:rPr>
              <w:t>Danske tekster i historisk og internationalt perspektiv</w:t>
            </w:r>
          </w:p>
          <w:p w14:paraId="18F32095" w14:textId="77777777" w:rsidR="00994E59" w:rsidRPr="00994E59" w:rsidRDefault="00994E59" w:rsidP="00994E59">
            <w:pPr>
              <w:pStyle w:val="Listeafsnit"/>
              <w:numPr>
                <w:ilvl w:val="0"/>
                <w:numId w:val="16"/>
              </w:numPr>
              <w:rPr>
                <w:rFonts w:ascii="Verdana" w:hAnsi="Verdana"/>
                <w:sz w:val="20"/>
                <w:lang w:val="da-DK"/>
              </w:rPr>
            </w:pPr>
            <w:r w:rsidRPr="00994E59">
              <w:rPr>
                <w:rFonts w:ascii="Verdana" w:hAnsi="Verdana"/>
                <w:sz w:val="20"/>
                <w:lang w:val="da-DK"/>
              </w:rPr>
              <w:t>Forskellige teknikker til analyse og fortolkning af tekster</w:t>
            </w:r>
          </w:p>
          <w:p w14:paraId="4235B6D1" w14:textId="77777777" w:rsidR="003F5967" w:rsidRPr="00F4193F" w:rsidRDefault="003F5967" w:rsidP="003F046B">
            <w:pPr>
              <w:rPr>
                <w:rFonts w:ascii="Verdana" w:hAnsi="Verdana"/>
                <w:sz w:val="20"/>
                <w:lang w:val="da-DK"/>
              </w:rPr>
            </w:pPr>
          </w:p>
        </w:tc>
      </w:tr>
      <w:tr w:rsidR="003F5967" w:rsidRPr="00994E59" w14:paraId="6BD83076" w14:textId="77777777" w:rsidTr="003F046B">
        <w:tc>
          <w:tcPr>
            <w:tcW w:w="2338" w:type="dxa"/>
          </w:tcPr>
          <w:p w14:paraId="742D8C60" w14:textId="77777777" w:rsidR="003F5967" w:rsidRPr="00B8007C" w:rsidRDefault="003F5967" w:rsidP="003F046B">
            <w:pPr>
              <w:rPr>
                <w:rFonts w:ascii="Verdana" w:hAnsi="Verdana"/>
                <w:b/>
                <w:sz w:val="20"/>
              </w:rPr>
            </w:pPr>
            <w:r w:rsidRPr="00B8007C">
              <w:rPr>
                <w:rFonts w:ascii="Verdana" w:hAnsi="Verdana"/>
                <w:b/>
                <w:sz w:val="20"/>
              </w:rPr>
              <w:t>Indhold/stof</w:t>
            </w:r>
          </w:p>
        </w:tc>
        <w:tc>
          <w:tcPr>
            <w:tcW w:w="7440" w:type="dxa"/>
          </w:tcPr>
          <w:p w14:paraId="126F32CB" w14:textId="77777777" w:rsidR="003F5967" w:rsidRPr="00AE09BB" w:rsidRDefault="003F5967" w:rsidP="003F046B">
            <w:pPr>
              <w:rPr>
                <w:rFonts w:ascii="Verdana" w:hAnsi="Verdana"/>
                <w:sz w:val="20"/>
              </w:rPr>
            </w:pPr>
          </w:p>
          <w:p w14:paraId="4EFC4939" w14:textId="77777777" w:rsidR="00994E59" w:rsidRPr="00994E59" w:rsidRDefault="00994E59" w:rsidP="00994E59">
            <w:pPr>
              <w:rPr>
                <w:rFonts w:ascii="Verdana" w:hAnsi="Verdana"/>
                <w:sz w:val="20"/>
                <w:lang w:val="da-DK"/>
              </w:rPr>
            </w:pPr>
            <w:r w:rsidRPr="00994E59">
              <w:rPr>
                <w:rFonts w:ascii="Verdana" w:hAnsi="Verdana"/>
                <w:sz w:val="20"/>
                <w:lang w:val="da-DK"/>
              </w:rPr>
              <w:t>Any Thyregod ”Freud og psykoanalysen”</w:t>
            </w:r>
          </w:p>
          <w:p w14:paraId="3F91E161" w14:textId="77777777" w:rsidR="00994E59" w:rsidRPr="00994E59" w:rsidRDefault="00994E59" w:rsidP="00994E59">
            <w:pPr>
              <w:rPr>
                <w:rFonts w:ascii="Verdana" w:hAnsi="Verdana"/>
                <w:sz w:val="20"/>
                <w:lang w:val="da-DK"/>
              </w:rPr>
            </w:pPr>
          </w:p>
          <w:p w14:paraId="5A801FA0" w14:textId="77777777" w:rsidR="00994E59" w:rsidRPr="00994E59" w:rsidRDefault="00994E59" w:rsidP="00994E59">
            <w:pPr>
              <w:rPr>
                <w:rFonts w:ascii="Verdana" w:hAnsi="Verdana"/>
                <w:sz w:val="20"/>
                <w:lang w:val="da-DK"/>
              </w:rPr>
            </w:pPr>
            <w:r w:rsidRPr="00994E59">
              <w:rPr>
                <w:rFonts w:ascii="Verdana" w:hAnsi="Verdana"/>
                <w:sz w:val="20"/>
                <w:lang w:val="da-DK"/>
              </w:rPr>
              <w:t>Bram Stoker af ”Dracula”</w:t>
            </w:r>
          </w:p>
          <w:p w14:paraId="004A31B8" w14:textId="77777777" w:rsidR="00994E59" w:rsidRPr="00994E59" w:rsidRDefault="00994E59" w:rsidP="00994E59">
            <w:pPr>
              <w:rPr>
                <w:rFonts w:ascii="Verdana" w:hAnsi="Verdana"/>
                <w:sz w:val="20"/>
                <w:lang w:val="da-DK"/>
              </w:rPr>
            </w:pPr>
            <w:r w:rsidRPr="00994E59">
              <w:rPr>
                <w:rFonts w:ascii="Verdana" w:hAnsi="Verdana"/>
                <w:sz w:val="20"/>
                <w:lang w:val="da-DK"/>
              </w:rPr>
              <w:t>H.C. Andersen ”Skyggen”</w:t>
            </w:r>
          </w:p>
          <w:p w14:paraId="3962053C" w14:textId="77777777" w:rsidR="00994E59" w:rsidRPr="00994E59" w:rsidRDefault="00994E59" w:rsidP="00994E59">
            <w:pPr>
              <w:rPr>
                <w:rFonts w:ascii="Verdana" w:hAnsi="Verdana"/>
                <w:sz w:val="20"/>
                <w:lang w:val="en-GB"/>
              </w:rPr>
            </w:pPr>
            <w:r w:rsidRPr="00994E59">
              <w:rPr>
                <w:rFonts w:ascii="Verdana" w:hAnsi="Verdana"/>
                <w:sz w:val="20"/>
                <w:lang w:val="en-GB"/>
              </w:rPr>
              <w:t>Franz Kafka ”Et brodermord”</w:t>
            </w:r>
          </w:p>
          <w:p w14:paraId="006F9AC8" w14:textId="77777777" w:rsidR="00994E59" w:rsidRPr="00994E59" w:rsidRDefault="00994E59" w:rsidP="00994E59">
            <w:pPr>
              <w:rPr>
                <w:rFonts w:ascii="Verdana" w:hAnsi="Verdana"/>
                <w:sz w:val="20"/>
                <w:lang w:val="en-GB"/>
              </w:rPr>
            </w:pPr>
            <w:r w:rsidRPr="00994E59">
              <w:rPr>
                <w:rFonts w:ascii="Verdana" w:hAnsi="Verdana"/>
                <w:sz w:val="20"/>
                <w:lang w:val="en-GB"/>
              </w:rPr>
              <w:t>Robert Bloch ”Enoch”</w:t>
            </w:r>
          </w:p>
          <w:p w14:paraId="54918D33" w14:textId="77777777" w:rsidR="00994E59" w:rsidRPr="00994E59" w:rsidRDefault="00994E59" w:rsidP="00994E59">
            <w:pPr>
              <w:rPr>
                <w:rFonts w:ascii="Verdana" w:hAnsi="Verdana"/>
                <w:sz w:val="20"/>
                <w:lang w:val="en-GB"/>
              </w:rPr>
            </w:pPr>
            <w:r>
              <w:rPr>
                <w:rFonts w:ascii="Verdana" w:hAnsi="Verdana"/>
                <w:sz w:val="20"/>
                <w:lang w:val="en-GB"/>
              </w:rPr>
              <w:t xml:space="preserve">Michael </w:t>
            </w:r>
            <w:r w:rsidRPr="00994E59">
              <w:rPr>
                <w:rFonts w:ascii="Verdana" w:hAnsi="Verdana"/>
                <w:sz w:val="20"/>
                <w:lang w:val="en-GB"/>
              </w:rPr>
              <w:t>Timmins ”Misguarded Angel”</w:t>
            </w:r>
          </w:p>
          <w:p w14:paraId="6EE2AD40" w14:textId="77777777" w:rsidR="00994E59" w:rsidRPr="00994E59" w:rsidRDefault="00994E59" w:rsidP="00994E59">
            <w:pPr>
              <w:rPr>
                <w:rFonts w:ascii="Verdana" w:hAnsi="Verdana"/>
                <w:sz w:val="20"/>
                <w:lang w:val="en-GB"/>
              </w:rPr>
            </w:pPr>
            <w:r w:rsidRPr="00994E59">
              <w:rPr>
                <w:rFonts w:ascii="Verdana" w:hAnsi="Verdana"/>
                <w:sz w:val="20"/>
                <w:lang w:val="en-GB"/>
              </w:rPr>
              <w:t>Allan Olsen: ”Mergelgraven”</w:t>
            </w:r>
          </w:p>
          <w:p w14:paraId="091D5FBF" w14:textId="77777777" w:rsidR="00994E59" w:rsidRPr="00994E59" w:rsidRDefault="00994E59" w:rsidP="00994E59">
            <w:pPr>
              <w:rPr>
                <w:rFonts w:ascii="Verdana" w:hAnsi="Verdana"/>
                <w:sz w:val="20"/>
                <w:lang w:val="en-GB"/>
              </w:rPr>
            </w:pPr>
            <w:r w:rsidRPr="00994E59">
              <w:rPr>
                <w:rFonts w:ascii="Verdana" w:hAnsi="Verdana"/>
                <w:sz w:val="20"/>
                <w:lang w:val="en-GB"/>
              </w:rPr>
              <w:t>Elvis Costello ”Psyko”</w:t>
            </w:r>
          </w:p>
          <w:p w14:paraId="46EEE0A7" w14:textId="77777777" w:rsidR="00994E59" w:rsidRPr="00994E59" w:rsidRDefault="00994E59" w:rsidP="00994E59">
            <w:pPr>
              <w:rPr>
                <w:rFonts w:ascii="Verdana" w:hAnsi="Verdana"/>
                <w:sz w:val="20"/>
                <w:lang w:val="en-GB"/>
              </w:rPr>
            </w:pPr>
            <w:r w:rsidRPr="00994E59">
              <w:rPr>
                <w:rFonts w:ascii="Verdana" w:hAnsi="Verdana"/>
                <w:sz w:val="20"/>
                <w:lang w:val="en-GB"/>
              </w:rPr>
              <w:t>Lucinda Williams ”Essence”</w:t>
            </w:r>
          </w:p>
          <w:p w14:paraId="552D3E55" w14:textId="77777777" w:rsidR="00994E59" w:rsidRPr="00994E59" w:rsidRDefault="00994E59" w:rsidP="00994E59">
            <w:pPr>
              <w:rPr>
                <w:rFonts w:ascii="Verdana" w:hAnsi="Verdana"/>
                <w:sz w:val="20"/>
                <w:lang w:val="da-DK"/>
              </w:rPr>
            </w:pPr>
            <w:r w:rsidRPr="00994E59">
              <w:rPr>
                <w:rFonts w:ascii="Verdana" w:hAnsi="Verdana"/>
                <w:sz w:val="20"/>
                <w:lang w:val="da-DK"/>
              </w:rPr>
              <w:t>Poul Dissing ”Han skød kanonen af”</w:t>
            </w:r>
          </w:p>
          <w:p w14:paraId="43BD30A6" w14:textId="77777777" w:rsidR="00994E59" w:rsidRPr="00994E59" w:rsidRDefault="00994E59" w:rsidP="00994E59">
            <w:pPr>
              <w:rPr>
                <w:rFonts w:ascii="Verdana" w:hAnsi="Verdana"/>
                <w:sz w:val="20"/>
                <w:lang w:val="da-DK"/>
              </w:rPr>
            </w:pPr>
            <w:r w:rsidRPr="00994E59">
              <w:rPr>
                <w:rFonts w:ascii="Verdana" w:hAnsi="Verdana"/>
                <w:sz w:val="20"/>
                <w:lang w:val="da-DK"/>
              </w:rPr>
              <w:t>Brødrene Grimm: ”Rødhætte”</w:t>
            </w:r>
          </w:p>
          <w:p w14:paraId="4C002E1D" w14:textId="77777777" w:rsidR="00994E59" w:rsidRDefault="00994E59" w:rsidP="00994E59">
            <w:pPr>
              <w:rPr>
                <w:rFonts w:ascii="Verdana" w:hAnsi="Verdana"/>
                <w:sz w:val="20"/>
                <w:lang w:val="da-DK"/>
              </w:rPr>
            </w:pPr>
            <w:r w:rsidRPr="00994E59">
              <w:rPr>
                <w:rFonts w:ascii="Verdana" w:hAnsi="Verdana"/>
                <w:sz w:val="20"/>
                <w:lang w:val="da-DK"/>
              </w:rPr>
              <w:t>Francis Ford Coppola: ”Bram Stokers Dracula” I uddrag.</w:t>
            </w:r>
          </w:p>
          <w:p w14:paraId="3DF5F842" w14:textId="77777777" w:rsidR="00994E59" w:rsidRDefault="00994E59" w:rsidP="00994E59">
            <w:pPr>
              <w:rPr>
                <w:rFonts w:ascii="Verdana" w:hAnsi="Verdana"/>
                <w:sz w:val="20"/>
                <w:lang w:val="da-DK"/>
              </w:rPr>
            </w:pPr>
          </w:p>
          <w:p w14:paraId="2041E122" w14:textId="77777777" w:rsidR="00994E59" w:rsidRPr="00994E59" w:rsidRDefault="00994E59" w:rsidP="00994E59">
            <w:pPr>
              <w:rPr>
                <w:rFonts w:ascii="Verdana" w:hAnsi="Verdana"/>
                <w:sz w:val="20"/>
                <w:lang w:val="da-DK"/>
              </w:rPr>
            </w:pPr>
            <w:r>
              <w:rPr>
                <w:rFonts w:ascii="Verdana" w:hAnsi="Verdana"/>
                <w:sz w:val="20"/>
                <w:lang w:val="da-DK"/>
              </w:rPr>
              <w:t>Michael Powel: ”Peeping Tom”.</w:t>
            </w:r>
          </w:p>
          <w:p w14:paraId="1A669112" w14:textId="77777777" w:rsidR="003F5967" w:rsidRPr="00994E59" w:rsidRDefault="003F5967" w:rsidP="003F046B">
            <w:pPr>
              <w:rPr>
                <w:rFonts w:ascii="Verdana" w:hAnsi="Verdana"/>
                <w:sz w:val="20"/>
                <w:lang w:val="da-DK"/>
              </w:rPr>
            </w:pPr>
          </w:p>
        </w:tc>
      </w:tr>
      <w:tr w:rsidR="003F5967" w:rsidRPr="00F4193F" w14:paraId="2677439A" w14:textId="77777777" w:rsidTr="003F046B">
        <w:trPr>
          <w:trHeight w:val="3925"/>
        </w:trPr>
        <w:tc>
          <w:tcPr>
            <w:tcW w:w="2338" w:type="dxa"/>
          </w:tcPr>
          <w:p w14:paraId="5FC7FF4C" w14:textId="77777777" w:rsidR="003F5967" w:rsidRPr="00B8007C" w:rsidRDefault="003F5967" w:rsidP="003F046B">
            <w:pPr>
              <w:rPr>
                <w:rFonts w:ascii="Verdana" w:hAnsi="Verdana"/>
                <w:b/>
                <w:sz w:val="20"/>
              </w:rPr>
            </w:pPr>
            <w:r w:rsidRPr="00B8007C">
              <w:rPr>
                <w:rFonts w:ascii="Verdana" w:hAnsi="Verdana"/>
                <w:b/>
                <w:sz w:val="20"/>
              </w:rPr>
              <w:t>Tilrettelæggelse</w:t>
            </w:r>
          </w:p>
          <w:p w14:paraId="1699FE1F" w14:textId="77777777" w:rsidR="003F5967" w:rsidRPr="00B8007C" w:rsidRDefault="003F5967" w:rsidP="003F046B">
            <w:pPr>
              <w:rPr>
                <w:rFonts w:ascii="Verdana" w:hAnsi="Verdana"/>
                <w:b/>
                <w:sz w:val="20"/>
              </w:rPr>
            </w:pPr>
          </w:p>
          <w:p w14:paraId="2CB6BA3D" w14:textId="77777777" w:rsidR="003F5967" w:rsidRPr="00B8007C" w:rsidRDefault="003F5967" w:rsidP="003F046B">
            <w:pPr>
              <w:rPr>
                <w:rFonts w:ascii="Verdana" w:hAnsi="Verdana"/>
                <w:b/>
                <w:sz w:val="20"/>
              </w:rPr>
            </w:pPr>
          </w:p>
          <w:p w14:paraId="79137ADE" w14:textId="77777777" w:rsidR="003F5967" w:rsidRPr="00B8007C" w:rsidRDefault="003F5967" w:rsidP="003F046B">
            <w:pPr>
              <w:rPr>
                <w:rFonts w:ascii="Verdana" w:hAnsi="Verdana"/>
                <w:b/>
                <w:sz w:val="20"/>
              </w:rPr>
            </w:pPr>
          </w:p>
          <w:p w14:paraId="7B5D8623" w14:textId="77777777" w:rsidR="003F5967" w:rsidRPr="00B8007C" w:rsidRDefault="003F5967" w:rsidP="003F046B">
            <w:pPr>
              <w:rPr>
                <w:rFonts w:ascii="Verdana" w:hAnsi="Verdana"/>
                <w:b/>
                <w:sz w:val="20"/>
              </w:rPr>
            </w:pPr>
          </w:p>
          <w:p w14:paraId="4DEFF7B5" w14:textId="77777777" w:rsidR="003F5967" w:rsidRPr="00B8007C" w:rsidRDefault="003F5967" w:rsidP="003F046B">
            <w:pPr>
              <w:rPr>
                <w:rFonts w:ascii="Verdana" w:hAnsi="Verdana"/>
                <w:b/>
                <w:sz w:val="20"/>
              </w:rPr>
            </w:pPr>
            <w:r w:rsidRPr="00B8007C">
              <w:rPr>
                <w:rFonts w:ascii="Verdana" w:hAnsi="Verdana"/>
                <w:b/>
                <w:sz w:val="20"/>
              </w:rPr>
              <w:t>Arbejdsformer</w:t>
            </w:r>
          </w:p>
          <w:p w14:paraId="09FEB280" w14:textId="77777777" w:rsidR="003F5967" w:rsidRPr="00B8007C" w:rsidRDefault="003F5967" w:rsidP="003F046B">
            <w:pPr>
              <w:rPr>
                <w:rFonts w:ascii="Verdana" w:hAnsi="Verdana"/>
                <w:b/>
                <w:sz w:val="20"/>
              </w:rPr>
            </w:pPr>
          </w:p>
          <w:p w14:paraId="0B128084" w14:textId="77777777" w:rsidR="003F5967" w:rsidRPr="00B8007C" w:rsidRDefault="003F5967" w:rsidP="003F046B">
            <w:pPr>
              <w:rPr>
                <w:rFonts w:ascii="Verdana" w:hAnsi="Verdana"/>
                <w:b/>
                <w:sz w:val="20"/>
              </w:rPr>
            </w:pPr>
          </w:p>
          <w:p w14:paraId="5FD8FB47" w14:textId="77777777" w:rsidR="003F5967" w:rsidRPr="00B8007C" w:rsidRDefault="003F5967" w:rsidP="003F046B">
            <w:pPr>
              <w:rPr>
                <w:rFonts w:ascii="Verdana" w:hAnsi="Verdana"/>
                <w:b/>
                <w:sz w:val="20"/>
              </w:rPr>
            </w:pPr>
            <w:r w:rsidRPr="00B8007C">
              <w:rPr>
                <w:rFonts w:ascii="Verdana" w:hAnsi="Verdana"/>
                <w:b/>
                <w:sz w:val="20"/>
              </w:rPr>
              <w:t>IT</w:t>
            </w:r>
          </w:p>
          <w:p w14:paraId="222CBCE5" w14:textId="77777777" w:rsidR="003F5967" w:rsidRPr="00B8007C" w:rsidRDefault="003F5967" w:rsidP="003F046B">
            <w:pPr>
              <w:rPr>
                <w:rFonts w:ascii="Verdana" w:hAnsi="Verdana"/>
                <w:b/>
                <w:sz w:val="20"/>
              </w:rPr>
            </w:pPr>
          </w:p>
          <w:p w14:paraId="29575876" w14:textId="77777777" w:rsidR="003F5967" w:rsidRPr="00B8007C" w:rsidRDefault="003F5967" w:rsidP="003F046B">
            <w:pPr>
              <w:rPr>
                <w:rFonts w:ascii="Verdana" w:hAnsi="Verdana"/>
                <w:b/>
                <w:sz w:val="20"/>
              </w:rPr>
            </w:pPr>
          </w:p>
          <w:p w14:paraId="16E97459" w14:textId="77777777" w:rsidR="003F5967" w:rsidRPr="00B8007C" w:rsidRDefault="003F5967" w:rsidP="003F046B">
            <w:pPr>
              <w:rPr>
                <w:rFonts w:ascii="Verdana" w:hAnsi="Verdana"/>
                <w:b/>
                <w:sz w:val="20"/>
              </w:rPr>
            </w:pPr>
            <w:r w:rsidRPr="00B8007C">
              <w:rPr>
                <w:rFonts w:ascii="Verdana" w:hAnsi="Verdana"/>
                <w:b/>
                <w:sz w:val="20"/>
              </w:rPr>
              <w:t>Samspil</w:t>
            </w:r>
          </w:p>
        </w:tc>
        <w:tc>
          <w:tcPr>
            <w:tcW w:w="7440" w:type="dxa"/>
          </w:tcPr>
          <w:p w14:paraId="152126C4" w14:textId="77777777" w:rsidR="003F5967" w:rsidRPr="00994E59" w:rsidRDefault="00994E59" w:rsidP="00994E59">
            <w:pPr>
              <w:widowControl/>
              <w:rPr>
                <w:rFonts w:ascii="Verdana" w:hAnsi="Verdana"/>
                <w:sz w:val="20"/>
                <w:lang w:val="da-DK"/>
              </w:rPr>
            </w:pPr>
            <w:r w:rsidRPr="00994E59">
              <w:rPr>
                <w:rFonts w:ascii="Verdana" w:hAnsi="Verdana"/>
                <w:sz w:val="20"/>
                <w:lang w:val="da-DK"/>
              </w:rPr>
              <w:t xml:space="preserve">Øvelser I analyse med freudianske briller. </w:t>
            </w:r>
            <w:r>
              <w:rPr>
                <w:rFonts w:ascii="Verdana" w:hAnsi="Verdana"/>
                <w:sz w:val="20"/>
                <w:lang w:val="da-DK"/>
              </w:rPr>
              <w:t>Kritik af samme, samt øvelser i filmanalyse.</w:t>
            </w:r>
          </w:p>
          <w:p w14:paraId="33D8FC07" w14:textId="77777777" w:rsidR="003F5967" w:rsidRPr="00F4193F" w:rsidRDefault="003F5967" w:rsidP="003F046B">
            <w:pPr>
              <w:rPr>
                <w:rFonts w:ascii="Verdana" w:hAnsi="Verdana"/>
                <w:sz w:val="20"/>
                <w:lang w:val="da-DK"/>
              </w:rPr>
            </w:pPr>
          </w:p>
          <w:p w14:paraId="264975AE" w14:textId="77777777" w:rsidR="003F5967" w:rsidRPr="00F4193F" w:rsidRDefault="003F5967" w:rsidP="003F046B">
            <w:pPr>
              <w:rPr>
                <w:rFonts w:ascii="Verdana" w:hAnsi="Verdana"/>
                <w:sz w:val="20"/>
                <w:lang w:val="da-DK"/>
              </w:rPr>
            </w:pPr>
            <w:r w:rsidRPr="00F4193F">
              <w:rPr>
                <w:rFonts w:ascii="Verdana" w:hAnsi="Verdana"/>
                <w:sz w:val="20"/>
                <w:lang w:val="da-DK"/>
              </w:rPr>
              <w:t>Variation og progression gennem individuelle og gruppeopgaver</w:t>
            </w:r>
          </w:p>
          <w:p w14:paraId="6B346595" w14:textId="77777777" w:rsidR="003F5967" w:rsidRPr="00F4193F" w:rsidRDefault="003F5967" w:rsidP="003F046B">
            <w:pPr>
              <w:rPr>
                <w:rFonts w:ascii="Verdana" w:hAnsi="Verdana"/>
                <w:sz w:val="20"/>
                <w:lang w:val="da-DK"/>
              </w:rPr>
            </w:pPr>
          </w:p>
          <w:p w14:paraId="5429E902" w14:textId="77777777" w:rsidR="00994E59" w:rsidRDefault="00994E59" w:rsidP="003F046B">
            <w:pPr>
              <w:rPr>
                <w:rFonts w:ascii="Verdana" w:hAnsi="Verdana"/>
                <w:sz w:val="20"/>
                <w:lang w:val="da-DK"/>
              </w:rPr>
            </w:pPr>
          </w:p>
          <w:p w14:paraId="66DCD082" w14:textId="77777777" w:rsidR="00994E59" w:rsidRDefault="00994E59" w:rsidP="003F046B">
            <w:pPr>
              <w:rPr>
                <w:rFonts w:ascii="Verdana" w:hAnsi="Verdana"/>
                <w:sz w:val="20"/>
                <w:lang w:val="da-DK"/>
              </w:rPr>
            </w:pPr>
          </w:p>
          <w:p w14:paraId="403802D0" w14:textId="77777777" w:rsidR="00994E59" w:rsidRDefault="00994E59" w:rsidP="003F046B">
            <w:pPr>
              <w:rPr>
                <w:rFonts w:ascii="Verdana" w:hAnsi="Verdana"/>
                <w:sz w:val="20"/>
                <w:lang w:val="da-DK"/>
              </w:rPr>
            </w:pPr>
          </w:p>
          <w:p w14:paraId="3FD0BB81" w14:textId="77777777" w:rsidR="003F5967" w:rsidRPr="00F4193F" w:rsidRDefault="003F5967" w:rsidP="003F046B">
            <w:pPr>
              <w:rPr>
                <w:rFonts w:ascii="Verdana" w:hAnsi="Verdana"/>
                <w:sz w:val="20"/>
                <w:lang w:val="da-DK"/>
              </w:rPr>
            </w:pPr>
            <w:r w:rsidRPr="00F4193F">
              <w:rPr>
                <w:rFonts w:ascii="Verdana" w:hAnsi="Verdana"/>
                <w:sz w:val="20"/>
                <w:lang w:val="da-DK"/>
              </w:rPr>
              <w:t>IT anvendes til power</w:t>
            </w:r>
            <w:r w:rsidR="00994E59">
              <w:rPr>
                <w:rFonts w:ascii="Verdana" w:hAnsi="Verdana"/>
                <w:sz w:val="20"/>
                <w:lang w:val="da-DK"/>
              </w:rPr>
              <w:t xml:space="preserve"> </w:t>
            </w:r>
            <w:r w:rsidRPr="00F4193F">
              <w:rPr>
                <w:rFonts w:ascii="Verdana" w:hAnsi="Verdana"/>
                <w:sz w:val="20"/>
                <w:lang w:val="da-DK"/>
              </w:rPr>
              <w:t>point, opgaveskrivning og evaluering</w:t>
            </w:r>
          </w:p>
          <w:p w14:paraId="45B62AD1" w14:textId="77777777" w:rsidR="003F5967" w:rsidRPr="00F4193F" w:rsidRDefault="003F5967" w:rsidP="003F046B">
            <w:pPr>
              <w:rPr>
                <w:rFonts w:ascii="Verdana" w:hAnsi="Verdana"/>
                <w:sz w:val="20"/>
                <w:lang w:val="da-DK"/>
              </w:rPr>
            </w:pPr>
          </w:p>
          <w:p w14:paraId="78955D6D" w14:textId="77777777" w:rsidR="003F5967" w:rsidRPr="00F4193F" w:rsidRDefault="003F5967" w:rsidP="003F046B">
            <w:pPr>
              <w:rPr>
                <w:rFonts w:ascii="Verdana" w:hAnsi="Verdana"/>
                <w:sz w:val="20"/>
                <w:lang w:val="da-DK"/>
              </w:rPr>
            </w:pPr>
          </w:p>
          <w:p w14:paraId="152E2612" w14:textId="77777777" w:rsidR="003F5967" w:rsidRPr="00F4193F" w:rsidRDefault="00994E59" w:rsidP="003F046B">
            <w:pPr>
              <w:rPr>
                <w:rFonts w:ascii="Verdana" w:hAnsi="Verdana"/>
                <w:sz w:val="20"/>
                <w:lang w:val="da-DK"/>
              </w:rPr>
            </w:pPr>
            <w:r>
              <w:rPr>
                <w:rFonts w:ascii="Verdana" w:hAnsi="Verdana"/>
                <w:sz w:val="20"/>
                <w:lang w:val="da-DK"/>
              </w:rPr>
              <w:t>Engelsk er inde til en fælles gennemgang af ”Peeping Tom”</w:t>
            </w:r>
          </w:p>
        </w:tc>
      </w:tr>
      <w:tr w:rsidR="003F5967" w:rsidRPr="00F4193F" w14:paraId="18AC6A8E" w14:textId="77777777" w:rsidTr="003F046B">
        <w:tc>
          <w:tcPr>
            <w:tcW w:w="2338" w:type="dxa"/>
          </w:tcPr>
          <w:p w14:paraId="4869343A" w14:textId="77777777" w:rsidR="003F5967" w:rsidRPr="00994E59" w:rsidRDefault="003F5967" w:rsidP="003F046B">
            <w:pPr>
              <w:rPr>
                <w:rFonts w:ascii="Verdana" w:hAnsi="Verdana"/>
                <w:b/>
                <w:sz w:val="20"/>
                <w:lang w:val="da-DK"/>
              </w:rPr>
            </w:pPr>
            <w:r w:rsidRPr="00994E59">
              <w:rPr>
                <w:rFonts w:ascii="Verdana" w:hAnsi="Verdana"/>
                <w:b/>
                <w:sz w:val="20"/>
                <w:lang w:val="da-DK"/>
              </w:rPr>
              <w:t>Produktformer</w:t>
            </w:r>
          </w:p>
          <w:p w14:paraId="07056147" w14:textId="77777777" w:rsidR="003F5967" w:rsidRPr="00994E59" w:rsidRDefault="003F5967" w:rsidP="003F046B">
            <w:pPr>
              <w:rPr>
                <w:rFonts w:ascii="Verdana" w:hAnsi="Verdana"/>
                <w:b/>
                <w:sz w:val="20"/>
                <w:lang w:val="da-DK"/>
              </w:rPr>
            </w:pPr>
          </w:p>
          <w:p w14:paraId="747189DA" w14:textId="77777777" w:rsidR="003F5967" w:rsidRPr="00B8007C" w:rsidRDefault="003F5967" w:rsidP="003F046B">
            <w:pPr>
              <w:rPr>
                <w:rFonts w:ascii="Verdana" w:hAnsi="Verdana"/>
                <w:b/>
                <w:sz w:val="20"/>
              </w:rPr>
            </w:pPr>
            <w:r w:rsidRPr="00994E59">
              <w:rPr>
                <w:rFonts w:ascii="Verdana" w:hAnsi="Verdana"/>
                <w:b/>
                <w:sz w:val="20"/>
                <w:lang w:val="da-DK"/>
              </w:rPr>
              <w:t>Evalue</w:t>
            </w:r>
            <w:r w:rsidRPr="00B8007C">
              <w:rPr>
                <w:rFonts w:ascii="Verdana" w:hAnsi="Verdana"/>
                <w:b/>
                <w:sz w:val="20"/>
              </w:rPr>
              <w:t>ring</w:t>
            </w:r>
          </w:p>
          <w:p w14:paraId="42C25EB7" w14:textId="77777777" w:rsidR="003F5967" w:rsidRDefault="003F5967" w:rsidP="003F046B">
            <w:pPr>
              <w:rPr>
                <w:rFonts w:ascii="Verdana" w:hAnsi="Verdana"/>
                <w:b/>
                <w:sz w:val="20"/>
              </w:rPr>
            </w:pPr>
          </w:p>
          <w:p w14:paraId="35B86953" w14:textId="77777777" w:rsidR="003F5967" w:rsidRPr="00B8007C" w:rsidRDefault="003F5967" w:rsidP="003F046B">
            <w:pPr>
              <w:rPr>
                <w:rFonts w:ascii="Verdana" w:hAnsi="Verdana"/>
                <w:b/>
                <w:sz w:val="20"/>
              </w:rPr>
            </w:pPr>
            <w:r>
              <w:rPr>
                <w:rFonts w:ascii="Verdana" w:hAnsi="Verdana"/>
                <w:b/>
                <w:sz w:val="20"/>
              </w:rPr>
              <w:t xml:space="preserve">Afsluttende </w:t>
            </w:r>
            <w:r w:rsidRPr="00B8007C">
              <w:rPr>
                <w:rFonts w:ascii="Verdana" w:hAnsi="Verdana"/>
                <w:b/>
                <w:sz w:val="20"/>
              </w:rPr>
              <w:t>evaluering</w:t>
            </w:r>
          </w:p>
        </w:tc>
        <w:tc>
          <w:tcPr>
            <w:tcW w:w="7440" w:type="dxa"/>
          </w:tcPr>
          <w:p w14:paraId="7EAD5CA1" w14:textId="77777777" w:rsidR="003F5967" w:rsidRPr="00F4193F" w:rsidRDefault="003F5967" w:rsidP="003F046B">
            <w:pPr>
              <w:rPr>
                <w:rFonts w:ascii="Verdana" w:hAnsi="Verdana"/>
                <w:sz w:val="20"/>
                <w:lang w:val="da-DK"/>
              </w:rPr>
            </w:pPr>
            <w:r w:rsidRPr="00F4193F">
              <w:rPr>
                <w:rFonts w:ascii="Verdana" w:hAnsi="Verdana"/>
                <w:sz w:val="20"/>
                <w:lang w:val="da-DK"/>
              </w:rPr>
              <w:t>Mundtlige oplæg, skriftlige oplæg, færdige opgaver skriftligt, gruppefremlæggelse</w:t>
            </w:r>
          </w:p>
          <w:p w14:paraId="5BC797A1" w14:textId="77777777" w:rsidR="003F5967" w:rsidRPr="00F4193F" w:rsidRDefault="003F5967" w:rsidP="003F046B">
            <w:pPr>
              <w:rPr>
                <w:rFonts w:ascii="Verdana" w:hAnsi="Verdana"/>
                <w:sz w:val="20"/>
                <w:lang w:val="da-DK"/>
              </w:rPr>
            </w:pPr>
          </w:p>
          <w:p w14:paraId="1310E12B" w14:textId="77777777" w:rsidR="003F5967" w:rsidRPr="00F4193F" w:rsidRDefault="003F5967" w:rsidP="003F046B">
            <w:pPr>
              <w:rPr>
                <w:rFonts w:ascii="Verdana" w:hAnsi="Verdana"/>
                <w:sz w:val="20"/>
                <w:lang w:val="da-DK"/>
              </w:rPr>
            </w:pPr>
          </w:p>
          <w:p w14:paraId="099AF4C2" w14:textId="77777777" w:rsidR="003F5967" w:rsidRPr="00F4193F" w:rsidRDefault="003F5967" w:rsidP="003F046B">
            <w:pPr>
              <w:rPr>
                <w:rFonts w:ascii="Verdana" w:hAnsi="Verdana"/>
                <w:sz w:val="20"/>
                <w:lang w:val="da-DK"/>
              </w:rPr>
            </w:pPr>
            <w:r w:rsidRPr="00F4193F">
              <w:rPr>
                <w:rFonts w:ascii="Verdana" w:hAnsi="Verdana"/>
                <w:sz w:val="20"/>
                <w:lang w:val="da-DK"/>
              </w:rPr>
              <w:t>Evaluering af de enkelte større og mindre opgaver</w:t>
            </w:r>
          </w:p>
        </w:tc>
      </w:tr>
      <w:tr w:rsidR="003F5967" w:rsidRPr="003F046B" w14:paraId="0DD35326" w14:textId="77777777" w:rsidTr="003F046B">
        <w:tc>
          <w:tcPr>
            <w:tcW w:w="2338" w:type="dxa"/>
          </w:tcPr>
          <w:p w14:paraId="29808648" w14:textId="77777777" w:rsidR="003F5967" w:rsidRPr="00B8007C" w:rsidRDefault="003F5967" w:rsidP="003F046B">
            <w:pPr>
              <w:rPr>
                <w:rFonts w:ascii="Verdana" w:hAnsi="Verdana"/>
                <w:b/>
                <w:sz w:val="20"/>
              </w:rPr>
            </w:pPr>
            <w:r w:rsidRPr="00B8007C">
              <w:rPr>
                <w:rFonts w:ascii="Verdana" w:hAnsi="Verdana"/>
                <w:b/>
                <w:sz w:val="20"/>
              </w:rPr>
              <w:t>Studiekompetence</w:t>
            </w:r>
          </w:p>
          <w:p w14:paraId="42AC3094" w14:textId="77777777" w:rsidR="003F5967" w:rsidRPr="00B8007C" w:rsidRDefault="003F5967" w:rsidP="003F046B">
            <w:pPr>
              <w:rPr>
                <w:rFonts w:ascii="Verdana" w:hAnsi="Verdana"/>
                <w:b/>
                <w:sz w:val="20"/>
              </w:rPr>
            </w:pPr>
            <w:r w:rsidRPr="00B8007C">
              <w:rPr>
                <w:rFonts w:ascii="Verdana" w:hAnsi="Verdana"/>
                <w:b/>
                <w:sz w:val="20"/>
              </w:rPr>
              <w:t>Overfaglige mål</w:t>
            </w:r>
          </w:p>
          <w:p w14:paraId="62D06EFC" w14:textId="77777777" w:rsidR="003F5967" w:rsidRPr="00B8007C" w:rsidRDefault="003F5967" w:rsidP="003F046B">
            <w:pPr>
              <w:rPr>
                <w:rFonts w:ascii="Verdana" w:hAnsi="Verdana"/>
                <w:b/>
                <w:sz w:val="20"/>
              </w:rPr>
            </w:pPr>
          </w:p>
        </w:tc>
        <w:tc>
          <w:tcPr>
            <w:tcW w:w="7440" w:type="dxa"/>
          </w:tcPr>
          <w:p w14:paraId="713EB5DA" w14:textId="77777777" w:rsidR="003F5967" w:rsidRPr="003F046B" w:rsidRDefault="003F046B" w:rsidP="003F046B">
            <w:pPr>
              <w:rPr>
                <w:rFonts w:ascii="Verdana" w:hAnsi="Verdana"/>
                <w:sz w:val="20"/>
                <w:lang w:val="da-DK"/>
              </w:rPr>
            </w:pPr>
            <w:r>
              <w:rPr>
                <w:rFonts w:ascii="Verdana" w:hAnsi="Verdana"/>
                <w:sz w:val="20"/>
                <w:lang w:val="da-DK"/>
              </w:rPr>
              <w:t>At kunne reflektere over fordele og ulemper ved en bestemt metodisk tilgang til en tekst.</w:t>
            </w:r>
          </w:p>
        </w:tc>
      </w:tr>
    </w:tbl>
    <w:p w14:paraId="7F29A275" w14:textId="77777777" w:rsidR="003F5967" w:rsidRDefault="003F5967" w:rsidP="003F5967">
      <w:pPr>
        <w:spacing w:before="11"/>
        <w:rPr>
          <w:rFonts w:ascii="Calibri" w:eastAsia="Calibri" w:hAnsi="Calibri" w:cs="Calibri"/>
          <w:sz w:val="24"/>
          <w:szCs w:val="24"/>
          <w:lang w:val="da-DK"/>
        </w:rPr>
      </w:pPr>
    </w:p>
    <w:p w14:paraId="7B4A518B" w14:textId="77777777" w:rsidR="003F046B" w:rsidRPr="00994E59" w:rsidRDefault="003F046B" w:rsidP="003F046B">
      <w:pPr>
        <w:rPr>
          <w:lang w:val="da-DK"/>
        </w:rPr>
      </w:pPr>
      <w:r>
        <w:rPr>
          <w:b/>
          <w:lang w:val="da-DK"/>
        </w:rPr>
        <w:t>Titel</w:t>
      </w:r>
      <w:r w:rsidR="00976204">
        <w:rPr>
          <w:b/>
          <w:lang w:val="da-DK"/>
        </w:rPr>
        <w:t xml:space="preserve"> 9</w:t>
      </w:r>
      <w:r>
        <w:rPr>
          <w:b/>
          <w:lang w:val="da-DK"/>
        </w:rPr>
        <w:t xml:space="preserve"> </w:t>
      </w:r>
      <w:r w:rsidR="00976204">
        <w:rPr>
          <w:b/>
          <w:lang w:val="da-DK"/>
        </w:rPr>
        <w:t>: Litteratur og litteraturhistorie</w:t>
      </w:r>
      <w:r w:rsidRPr="00994E59">
        <w:rPr>
          <w:b/>
          <w:lang w:val="da-DK"/>
        </w:rPr>
        <w:t>.</w:t>
      </w:r>
    </w:p>
    <w:p w14:paraId="6D274930" w14:textId="77777777" w:rsidR="003F046B" w:rsidRPr="00994E59" w:rsidRDefault="003F046B" w:rsidP="003F046B">
      <w:pPr>
        <w:rPr>
          <w:b/>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3F046B" w:rsidRPr="00F4193F" w14:paraId="05895D77" w14:textId="77777777" w:rsidTr="003F046B">
        <w:tc>
          <w:tcPr>
            <w:tcW w:w="2338" w:type="dxa"/>
          </w:tcPr>
          <w:p w14:paraId="172FB4D8" w14:textId="77777777" w:rsidR="003F046B" w:rsidRPr="00B8007C" w:rsidRDefault="003F046B" w:rsidP="003F046B">
            <w:pPr>
              <w:rPr>
                <w:rFonts w:ascii="Verdana" w:hAnsi="Verdana"/>
                <w:b/>
                <w:sz w:val="20"/>
              </w:rPr>
            </w:pPr>
            <w:r w:rsidRPr="00B8007C">
              <w:rPr>
                <w:rFonts w:ascii="Verdana" w:hAnsi="Verdana"/>
                <w:b/>
                <w:sz w:val="20"/>
              </w:rPr>
              <w:t>Identitet og formål</w:t>
            </w:r>
          </w:p>
          <w:p w14:paraId="1C39866E" w14:textId="77777777" w:rsidR="003F046B" w:rsidRPr="00B8007C" w:rsidRDefault="003F046B" w:rsidP="003F046B">
            <w:pPr>
              <w:rPr>
                <w:rFonts w:ascii="Verdana" w:hAnsi="Verdana"/>
                <w:b/>
                <w:sz w:val="20"/>
              </w:rPr>
            </w:pPr>
          </w:p>
        </w:tc>
        <w:tc>
          <w:tcPr>
            <w:tcW w:w="7440" w:type="dxa"/>
          </w:tcPr>
          <w:p w14:paraId="65E6FA22" w14:textId="77777777" w:rsidR="003F046B" w:rsidRPr="00994E59" w:rsidRDefault="003F046B" w:rsidP="003F046B">
            <w:pPr>
              <w:rPr>
                <w:rFonts w:ascii="Verdana" w:hAnsi="Verdana"/>
                <w:sz w:val="20"/>
                <w:lang w:val="da-DK"/>
              </w:rPr>
            </w:pPr>
            <w:r w:rsidRPr="00994E59">
              <w:rPr>
                <w:rFonts w:ascii="Verdana" w:hAnsi="Verdana"/>
                <w:sz w:val="20"/>
                <w:lang w:val="da-DK"/>
              </w:rPr>
              <w:t>– læse hurtigt og sikkert, og vælge læsestrategi i forhold til læseformål og teksttype</w:t>
            </w:r>
            <w:r>
              <w:rPr>
                <w:rFonts w:ascii="Verdana" w:hAnsi="Verdana"/>
                <w:sz w:val="20"/>
                <w:lang w:val="da-DK"/>
              </w:rPr>
              <w:t>.</w:t>
            </w:r>
          </w:p>
          <w:p w14:paraId="6916D1D3" w14:textId="77777777" w:rsidR="003F046B" w:rsidRDefault="003F046B" w:rsidP="003F046B">
            <w:pPr>
              <w:rPr>
                <w:rFonts w:ascii="Verdana" w:hAnsi="Verdana"/>
                <w:sz w:val="20"/>
                <w:lang w:val="da-DK"/>
              </w:rPr>
            </w:pPr>
            <w:r w:rsidRPr="00994E59">
              <w:rPr>
                <w:rFonts w:ascii="Verdana" w:hAnsi="Verdana"/>
                <w:sz w:val="20"/>
                <w:lang w:val="da-DK"/>
              </w:rPr>
              <w:t>– anvende tekstanalytiske begreber til at give en nuanceret analyse, fortolkning, perspektivering og vurdering af dansksprogede tekster</w:t>
            </w:r>
            <w:r>
              <w:rPr>
                <w:rFonts w:ascii="Verdana" w:hAnsi="Verdana"/>
                <w:sz w:val="20"/>
                <w:lang w:val="da-DK"/>
              </w:rPr>
              <w:t>.</w:t>
            </w:r>
          </w:p>
          <w:p w14:paraId="2B7C85F0" w14:textId="77777777" w:rsidR="000530F5" w:rsidRDefault="000530F5" w:rsidP="000530F5">
            <w:pPr>
              <w:rPr>
                <w:rFonts w:ascii="Verdana" w:hAnsi="Verdana"/>
                <w:sz w:val="20"/>
                <w:lang w:val="da-DK"/>
              </w:rPr>
            </w:pPr>
          </w:p>
          <w:p w14:paraId="632B0C72" w14:textId="77777777" w:rsidR="003F046B" w:rsidRPr="00F4193F" w:rsidRDefault="003F046B" w:rsidP="000530F5">
            <w:pPr>
              <w:rPr>
                <w:rFonts w:ascii="Verdana" w:hAnsi="Verdana"/>
                <w:sz w:val="20"/>
                <w:lang w:val="da-DK"/>
              </w:rPr>
            </w:pPr>
          </w:p>
        </w:tc>
      </w:tr>
      <w:tr w:rsidR="003F046B" w:rsidRPr="00F4193F" w14:paraId="5C8B5775" w14:textId="77777777" w:rsidTr="003F046B">
        <w:tc>
          <w:tcPr>
            <w:tcW w:w="2338" w:type="dxa"/>
          </w:tcPr>
          <w:p w14:paraId="01D34EDD" w14:textId="77777777" w:rsidR="003F046B" w:rsidRPr="00B8007C" w:rsidRDefault="003F046B" w:rsidP="003F046B">
            <w:pPr>
              <w:rPr>
                <w:rFonts w:ascii="Verdana" w:hAnsi="Verdana"/>
                <w:b/>
                <w:sz w:val="20"/>
              </w:rPr>
            </w:pPr>
            <w:r w:rsidRPr="00B8007C">
              <w:rPr>
                <w:rFonts w:ascii="Verdana" w:hAnsi="Verdana"/>
                <w:b/>
                <w:sz w:val="20"/>
              </w:rPr>
              <w:t xml:space="preserve">Faglige </w:t>
            </w:r>
          </w:p>
          <w:p w14:paraId="22852358" w14:textId="77777777" w:rsidR="003F046B" w:rsidRPr="00B8007C" w:rsidRDefault="003F046B" w:rsidP="003F046B">
            <w:pPr>
              <w:rPr>
                <w:rFonts w:ascii="Verdana" w:hAnsi="Verdana"/>
                <w:b/>
                <w:sz w:val="20"/>
              </w:rPr>
            </w:pPr>
            <w:r w:rsidRPr="00B8007C">
              <w:rPr>
                <w:rFonts w:ascii="Verdana" w:hAnsi="Verdana"/>
                <w:b/>
                <w:sz w:val="20"/>
              </w:rPr>
              <w:t>Kompetencemål</w:t>
            </w:r>
          </w:p>
        </w:tc>
        <w:tc>
          <w:tcPr>
            <w:tcW w:w="7440" w:type="dxa"/>
          </w:tcPr>
          <w:p w14:paraId="68A99D24" w14:textId="77777777" w:rsidR="000530F5" w:rsidRPr="000530F5" w:rsidRDefault="000530F5" w:rsidP="000530F5">
            <w:pPr>
              <w:pStyle w:val="Listeafsnit"/>
              <w:ind w:left="720"/>
              <w:rPr>
                <w:rFonts w:ascii="Verdana" w:hAnsi="Verdana"/>
                <w:sz w:val="20"/>
                <w:lang w:val="da-DK"/>
              </w:rPr>
            </w:pPr>
            <w:r w:rsidRPr="000530F5">
              <w:rPr>
                <w:rFonts w:ascii="Verdana" w:hAnsi="Verdana"/>
                <w:sz w:val="20"/>
                <w:lang w:val="da-DK"/>
              </w:rPr>
              <w:t>– mindst én tekst af hver af følgende forfattere: Ludvig Holberg, Adam Oehlenschläger, N. F. S. Grundtvig, Steen St. Blicher, H. C. Andersen, Herman Bang, Henrik Pontoppidan, Johannes V. Jensen, Martin Andersen Nexø, Tom Kristensen, Karen Blixen, Martin A. Hansen, Peter Seeberg, Klaus Rifbjerg, samt mindst én folkevise.</w:t>
            </w:r>
          </w:p>
          <w:p w14:paraId="4DFE6B6F" w14:textId="77777777" w:rsidR="000530F5" w:rsidRPr="000530F5" w:rsidRDefault="000530F5" w:rsidP="000530F5">
            <w:pPr>
              <w:pStyle w:val="Listeafsnit"/>
              <w:ind w:left="720"/>
              <w:rPr>
                <w:rFonts w:ascii="Verdana" w:hAnsi="Verdana"/>
                <w:sz w:val="20"/>
                <w:lang w:val="da-DK"/>
              </w:rPr>
            </w:pPr>
            <w:r w:rsidRPr="000530F5">
              <w:rPr>
                <w:rFonts w:ascii="Verdana" w:hAnsi="Verdana"/>
                <w:sz w:val="20"/>
                <w:lang w:val="da-DK"/>
              </w:rPr>
              <w:t>– dansk sprog i forhold til det nordiske sprogfællesskab.</w:t>
            </w:r>
          </w:p>
          <w:p w14:paraId="346C56BE" w14:textId="77777777" w:rsidR="000530F5" w:rsidRPr="000530F5" w:rsidRDefault="000530F5" w:rsidP="000530F5">
            <w:pPr>
              <w:pStyle w:val="Listeafsnit"/>
              <w:ind w:left="720"/>
              <w:rPr>
                <w:rFonts w:ascii="Verdana" w:hAnsi="Verdana"/>
                <w:sz w:val="20"/>
                <w:lang w:val="da-DK"/>
              </w:rPr>
            </w:pPr>
            <w:r w:rsidRPr="000530F5">
              <w:rPr>
                <w:rFonts w:ascii="Verdana" w:hAnsi="Verdana"/>
                <w:sz w:val="20"/>
                <w:lang w:val="da-DK"/>
              </w:rPr>
              <w:t>– sproglige færdigheder og sproglige analyseteknikker.anlægge et historisk og teknologisk perspektiv på forskellige teksttyper og værker</w:t>
            </w:r>
          </w:p>
          <w:p w14:paraId="3B48938F" w14:textId="77777777" w:rsidR="000530F5" w:rsidRPr="000530F5" w:rsidRDefault="000530F5" w:rsidP="000530F5">
            <w:pPr>
              <w:pStyle w:val="Listeafsnit"/>
              <w:numPr>
                <w:ilvl w:val="0"/>
                <w:numId w:val="16"/>
              </w:numPr>
              <w:rPr>
                <w:rFonts w:ascii="Verdana" w:hAnsi="Verdana"/>
                <w:sz w:val="20"/>
                <w:lang w:val="da-DK"/>
              </w:rPr>
            </w:pPr>
            <w:r w:rsidRPr="000530F5">
              <w:rPr>
                <w:rFonts w:ascii="Verdana" w:hAnsi="Verdana"/>
                <w:sz w:val="20"/>
                <w:lang w:val="da-DK"/>
              </w:rPr>
              <w:t>– danske tekster i historisk og internationalt perspektiv.</w:t>
            </w:r>
          </w:p>
          <w:p w14:paraId="6A51BB4D" w14:textId="77777777" w:rsidR="003F046B" w:rsidRPr="00F4193F" w:rsidRDefault="000530F5" w:rsidP="000530F5">
            <w:pPr>
              <w:numPr>
                <w:ilvl w:val="0"/>
                <w:numId w:val="16"/>
              </w:numPr>
              <w:rPr>
                <w:rFonts w:ascii="Verdana" w:hAnsi="Verdana"/>
                <w:sz w:val="20"/>
                <w:lang w:val="da-DK"/>
              </w:rPr>
            </w:pPr>
            <w:r w:rsidRPr="000530F5">
              <w:rPr>
                <w:rFonts w:ascii="Verdana" w:hAnsi="Verdana"/>
                <w:sz w:val="20"/>
                <w:lang w:val="da-DK"/>
              </w:rPr>
              <w:t>– norske og svenske tekster på originalsproget.</w:t>
            </w:r>
          </w:p>
        </w:tc>
      </w:tr>
      <w:tr w:rsidR="003F046B" w:rsidRPr="00994E59" w14:paraId="38251736" w14:textId="77777777" w:rsidTr="003F046B">
        <w:tc>
          <w:tcPr>
            <w:tcW w:w="2338" w:type="dxa"/>
          </w:tcPr>
          <w:p w14:paraId="68A6FF37" w14:textId="77777777" w:rsidR="003F046B" w:rsidRPr="00B8007C" w:rsidRDefault="003F046B" w:rsidP="003F046B">
            <w:pPr>
              <w:rPr>
                <w:rFonts w:ascii="Verdana" w:hAnsi="Verdana"/>
                <w:b/>
                <w:sz w:val="20"/>
              </w:rPr>
            </w:pPr>
            <w:r w:rsidRPr="00B8007C">
              <w:rPr>
                <w:rFonts w:ascii="Verdana" w:hAnsi="Verdana"/>
                <w:b/>
                <w:sz w:val="20"/>
              </w:rPr>
              <w:t>Indhold/stof</w:t>
            </w:r>
          </w:p>
        </w:tc>
        <w:tc>
          <w:tcPr>
            <w:tcW w:w="7440" w:type="dxa"/>
          </w:tcPr>
          <w:p w14:paraId="6999C768" w14:textId="77777777" w:rsidR="00976204" w:rsidRPr="00976204" w:rsidRDefault="00976204" w:rsidP="00976204">
            <w:pPr>
              <w:rPr>
                <w:rFonts w:ascii="Verdana" w:hAnsi="Verdana"/>
                <w:sz w:val="20"/>
                <w:lang w:val="da-DK"/>
              </w:rPr>
            </w:pPr>
          </w:p>
          <w:p w14:paraId="4B83C63C" w14:textId="77777777" w:rsidR="00976204" w:rsidRPr="00976204" w:rsidRDefault="00976204" w:rsidP="00976204">
            <w:pPr>
              <w:rPr>
                <w:rFonts w:ascii="Verdana" w:hAnsi="Verdana"/>
                <w:sz w:val="20"/>
                <w:lang w:val="da-DK"/>
              </w:rPr>
            </w:pPr>
            <w:r w:rsidRPr="00976204">
              <w:rPr>
                <w:rFonts w:ascii="Verdana" w:hAnsi="Verdana"/>
                <w:sz w:val="20"/>
                <w:lang w:val="da-DK"/>
              </w:rPr>
              <w:t>Litteraturhåndbogen</w:t>
            </w:r>
          </w:p>
          <w:p w14:paraId="1958C364" w14:textId="77777777" w:rsidR="00976204" w:rsidRPr="00976204" w:rsidRDefault="00976204" w:rsidP="00976204">
            <w:pPr>
              <w:rPr>
                <w:rFonts w:ascii="Verdana" w:hAnsi="Verdana"/>
                <w:sz w:val="20"/>
                <w:lang w:val="da-DK"/>
              </w:rPr>
            </w:pPr>
            <w:r w:rsidRPr="00976204">
              <w:rPr>
                <w:rFonts w:ascii="Verdana" w:hAnsi="Verdana"/>
                <w:sz w:val="20"/>
                <w:lang w:val="da-DK"/>
              </w:rPr>
              <w:t>Rationalisme og Holberg s. 65-67.</w:t>
            </w:r>
          </w:p>
          <w:p w14:paraId="7D4C93C3" w14:textId="77777777" w:rsidR="00976204" w:rsidRPr="00976204" w:rsidRDefault="00976204" w:rsidP="00976204">
            <w:pPr>
              <w:rPr>
                <w:rFonts w:ascii="Verdana" w:hAnsi="Verdana"/>
                <w:sz w:val="20"/>
                <w:lang w:val="da-DK"/>
              </w:rPr>
            </w:pPr>
            <w:r w:rsidRPr="00976204">
              <w:rPr>
                <w:rFonts w:ascii="Verdana" w:hAnsi="Verdana"/>
                <w:sz w:val="20"/>
                <w:lang w:val="da-DK"/>
              </w:rPr>
              <w:t>Romantik og romantisme. Adam Oehlenschläger s. 128-130</w:t>
            </w:r>
          </w:p>
          <w:p w14:paraId="7DCDA822" w14:textId="77777777" w:rsidR="00976204" w:rsidRPr="00976204" w:rsidRDefault="00976204" w:rsidP="00976204">
            <w:pPr>
              <w:rPr>
                <w:rFonts w:ascii="Verdana" w:hAnsi="Verdana"/>
                <w:sz w:val="20"/>
                <w:lang w:val="da-DK"/>
              </w:rPr>
            </w:pPr>
            <w:r w:rsidRPr="00976204">
              <w:rPr>
                <w:rFonts w:ascii="Verdana" w:hAnsi="Verdana"/>
                <w:sz w:val="20"/>
                <w:lang w:val="da-DK"/>
              </w:rPr>
              <w:t>N.F.S. Grundtvig s. 49-52</w:t>
            </w:r>
          </w:p>
          <w:p w14:paraId="55B809C6" w14:textId="77777777" w:rsidR="00976204" w:rsidRPr="00976204" w:rsidRDefault="00976204" w:rsidP="00976204">
            <w:pPr>
              <w:rPr>
                <w:rFonts w:ascii="Verdana" w:hAnsi="Verdana"/>
                <w:sz w:val="20"/>
                <w:lang w:val="da-DK"/>
              </w:rPr>
            </w:pPr>
            <w:r w:rsidRPr="00976204">
              <w:rPr>
                <w:rFonts w:ascii="Verdana" w:hAnsi="Verdana"/>
                <w:sz w:val="20"/>
                <w:lang w:val="da-DK"/>
              </w:rPr>
              <w:t xml:space="preserve">Steen Steensen Blicher </w:t>
            </w:r>
          </w:p>
          <w:p w14:paraId="105BE0A7" w14:textId="77777777" w:rsidR="00976204" w:rsidRPr="00976204" w:rsidRDefault="00976204" w:rsidP="00976204">
            <w:pPr>
              <w:rPr>
                <w:rFonts w:ascii="Verdana" w:hAnsi="Verdana"/>
                <w:sz w:val="20"/>
                <w:lang w:val="da-DK"/>
              </w:rPr>
            </w:pPr>
            <w:r w:rsidRPr="00976204">
              <w:rPr>
                <w:rFonts w:ascii="Verdana" w:hAnsi="Verdana"/>
                <w:sz w:val="20"/>
                <w:lang w:val="da-DK"/>
              </w:rPr>
              <w:t>H.C. Andersen s. 10-13</w:t>
            </w:r>
          </w:p>
          <w:p w14:paraId="2FC6137A" w14:textId="77777777" w:rsidR="00976204" w:rsidRPr="00976204" w:rsidRDefault="00976204" w:rsidP="00976204">
            <w:pPr>
              <w:rPr>
                <w:rFonts w:ascii="Verdana" w:hAnsi="Verdana"/>
                <w:sz w:val="20"/>
                <w:lang w:val="da-DK"/>
              </w:rPr>
            </w:pPr>
            <w:r w:rsidRPr="00976204">
              <w:rPr>
                <w:rFonts w:ascii="Verdana" w:hAnsi="Verdana"/>
                <w:sz w:val="20"/>
                <w:lang w:val="da-DK"/>
              </w:rPr>
              <w:t>Realisme s. 252-253</w:t>
            </w:r>
          </w:p>
          <w:p w14:paraId="5CE5FA9F" w14:textId="77777777" w:rsidR="00976204" w:rsidRPr="00976204" w:rsidRDefault="00976204" w:rsidP="00976204">
            <w:pPr>
              <w:rPr>
                <w:rFonts w:ascii="Verdana" w:hAnsi="Verdana"/>
                <w:sz w:val="20"/>
                <w:lang w:val="da-DK"/>
              </w:rPr>
            </w:pPr>
            <w:r w:rsidRPr="00976204">
              <w:rPr>
                <w:rFonts w:ascii="Verdana" w:hAnsi="Verdana"/>
                <w:sz w:val="20"/>
                <w:lang w:val="da-DK"/>
              </w:rPr>
              <w:t>Henrik Pontopppidan</w:t>
            </w:r>
          </w:p>
          <w:p w14:paraId="7DCC94A7" w14:textId="77777777" w:rsidR="00976204" w:rsidRPr="00976204" w:rsidRDefault="00976204" w:rsidP="00976204">
            <w:pPr>
              <w:rPr>
                <w:rFonts w:ascii="Verdana" w:hAnsi="Verdana"/>
                <w:sz w:val="20"/>
                <w:lang w:val="da-DK"/>
              </w:rPr>
            </w:pPr>
            <w:r w:rsidRPr="00976204">
              <w:rPr>
                <w:rFonts w:ascii="Verdana" w:hAnsi="Verdana"/>
                <w:sz w:val="20"/>
                <w:lang w:val="da-DK"/>
              </w:rPr>
              <w:t>Naturalisme</w:t>
            </w:r>
          </w:p>
          <w:p w14:paraId="2C6FC447" w14:textId="77777777" w:rsidR="00976204" w:rsidRPr="00976204" w:rsidRDefault="00976204" w:rsidP="00976204">
            <w:pPr>
              <w:rPr>
                <w:rFonts w:ascii="Verdana" w:hAnsi="Verdana"/>
                <w:sz w:val="20"/>
                <w:lang w:val="da-DK"/>
              </w:rPr>
            </w:pPr>
            <w:r w:rsidRPr="00976204">
              <w:rPr>
                <w:rFonts w:ascii="Verdana" w:hAnsi="Verdana"/>
                <w:sz w:val="20"/>
                <w:lang w:val="da-DK"/>
              </w:rPr>
              <w:t xml:space="preserve">Herman Bang </w:t>
            </w:r>
          </w:p>
          <w:p w14:paraId="56C9AA23" w14:textId="77777777" w:rsidR="00976204" w:rsidRPr="00976204" w:rsidRDefault="00976204" w:rsidP="00976204">
            <w:pPr>
              <w:rPr>
                <w:rFonts w:ascii="Verdana" w:hAnsi="Verdana"/>
                <w:sz w:val="20"/>
                <w:lang w:val="da-DK"/>
              </w:rPr>
            </w:pPr>
            <w:r w:rsidRPr="00976204">
              <w:rPr>
                <w:rFonts w:ascii="Verdana" w:hAnsi="Verdana"/>
                <w:sz w:val="20"/>
                <w:lang w:val="da-DK"/>
              </w:rPr>
              <w:t>Martin Andersen Nexø</w:t>
            </w:r>
          </w:p>
          <w:p w14:paraId="1190F276" w14:textId="77777777" w:rsidR="00976204" w:rsidRPr="00976204" w:rsidRDefault="00976204" w:rsidP="00976204">
            <w:pPr>
              <w:rPr>
                <w:rFonts w:ascii="Verdana" w:hAnsi="Verdana"/>
                <w:sz w:val="20"/>
                <w:lang w:val="da-DK"/>
              </w:rPr>
            </w:pPr>
            <w:r w:rsidRPr="00976204">
              <w:rPr>
                <w:rFonts w:ascii="Verdana" w:hAnsi="Verdana"/>
                <w:sz w:val="20"/>
                <w:lang w:val="da-DK"/>
              </w:rPr>
              <w:t>Johannes V. Jensen</w:t>
            </w:r>
          </w:p>
          <w:p w14:paraId="00B24202" w14:textId="77777777" w:rsidR="00976204" w:rsidRPr="00976204" w:rsidRDefault="00976204" w:rsidP="00976204">
            <w:pPr>
              <w:rPr>
                <w:rFonts w:ascii="Verdana" w:hAnsi="Verdana"/>
                <w:sz w:val="20"/>
                <w:lang w:val="da-DK"/>
              </w:rPr>
            </w:pPr>
            <w:r w:rsidRPr="00976204">
              <w:rPr>
                <w:rFonts w:ascii="Verdana" w:hAnsi="Verdana"/>
                <w:sz w:val="20"/>
                <w:lang w:val="da-DK"/>
              </w:rPr>
              <w:t>Ekspressionisme</w:t>
            </w:r>
          </w:p>
          <w:p w14:paraId="519AEF7D" w14:textId="77777777" w:rsidR="00976204" w:rsidRPr="00976204" w:rsidRDefault="00976204" w:rsidP="00976204">
            <w:pPr>
              <w:rPr>
                <w:rFonts w:ascii="Verdana" w:hAnsi="Verdana"/>
                <w:sz w:val="20"/>
                <w:lang w:val="da-DK"/>
              </w:rPr>
            </w:pPr>
            <w:r w:rsidRPr="00976204">
              <w:rPr>
                <w:rFonts w:ascii="Verdana" w:hAnsi="Verdana"/>
                <w:sz w:val="20"/>
                <w:lang w:val="da-DK"/>
              </w:rPr>
              <w:t>Tom Kristensen</w:t>
            </w:r>
          </w:p>
          <w:p w14:paraId="3FE2610F" w14:textId="77777777" w:rsidR="00976204" w:rsidRPr="00976204" w:rsidRDefault="00976204" w:rsidP="00976204">
            <w:pPr>
              <w:rPr>
                <w:rFonts w:ascii="Verdana" w:hAnsi="Verdana"/>
                <w:sz w:val="20"/>
                <w:lang w:val="da-DK"/>
              </w:rPr>
            </w:pPr>
            <w:r w:rsidRPr="00976204">
              <w:rPr>
                <w:rFonts w:ascii="Verdana" w:hAnsi="Verdana"/>
                <w:sz w:val="20"/>
                <w:lang w:val="da-DK"/>
              </w:rPr>
              <w:t>Karen Blixen</w:t>
            </w:r>
          </w:p>
          <w:p w14:paraId="6AB248CD" w14:textId="77777777" w:rsidR="00976204" w:rsidRPr="00976204" w:rsidRDefault="00976204" w:rsidP="00976204">
            <w:pPr>
              <w:rPr>
                <w:rFonts w:ascii="Verdana" w:hAnsi="Verdana"/>
                <w:sz w:val="20"/>
                <w:lang w:val="da-DK"/>
              </w:rPr>
            </w:pPr>
            <w:r w:rsidRPr="00976204">
              <w:rPr>
                <w:rFonts w:ascii="Verdana" w:hAnsi="Verdana"/>
                <w:sz w:val="20"/>
                <w:lang w:val="da-DK"/>
              </w:rPr>
              <w:t>Eksistenstialisme</w:t>
            </w:r>
          </w:p>
          <w:p w14:paraId="549FBDD5" w14:textId="77777777" w:rsidR="00976204" w:rsidRPr="00976204" w:rsidRDefault="00976204" w:rsidP="00976204">
            <w:pPr>
              <w:rPr>
                <w:rFonts w:ascii="Verdana" w:hAnsi="Verdana"/>
                <w:sz w:val="20"/>
                <w:lang w:val="da-DK"/>
              </w:rPr>
            </w:pPr>
            <w:r w:rsidRPr="00976204">
              <w:rPr>
                <w:rFonts w:ascii="Verdana" w:hAnsi="Verdana"/>
                <w:sz w:val="20"/>
                <w:lang w:val="da-DK"/>
              </w:rPr>
              <w:t>Martin A. Hansen</w:t>
            </w:r>
          </w:p>
          <w:p w14:paraId="0F427AA9" w14:textId="77777777" w:rsidR="00976204" w:rsidRPr="00976204" w:rsidRDefault="00976204" w:rsidP="00976204">
            <w:pPr>
              <w:rPr>
                <w:rFonts w:ascii="Verdana" w:hAnsi="Verdana"/>
                <w:sz w:val="20"/>
                <w:lang w:val="da-DK"/>
              </w:rPr>
            </w:pPr>
            <w:r w:rsidRPr="00976204">
              <w:rPr>
                <w:rFonts w:ascii="Verdana" w:hAnsi="Verdana"/>
                <w:sz w:val="20"/>
                <w:lang w:val="da-DK"/>
              </w:rPr>
              <w:t>Peter Seeberg</w:t>
            </w:r>
          </w:p>
          <w:p w14:paraId="0468568D" w14:textId="77777777" w:rsidR="00976204" w:rsidRPr="00976204" w:rsidRDefault="00976204" w:rsidP="00976204">
            <w:pPr>
              <w:rPr>
                <w:rFonts w:ascii="Verdana" w:hAnsi="Verdana"/>
                <w:sz w:val="20"/>
                <w:lang w:val="da-DK"/>
              </w:rPr>
            </w:pPr>
            <w:r w:rsidRPr="00976204">
              <w:rPr>
                <w:rFonts w:ascii="Verdana" w:hAnsi="Verdana"/>
                <w:sz w:val="20"/>
                <w:lang w:val="da-DK"/>
              </w:rPr>
              <w:t>Modernisme</w:t>
            </w:r>
          </w:p>
          <w:p w14:paraId="31CD18B2" w14:textId="77777777" w:rsidR="00976204" w:rsidRPr="00976204" w:rsidRDefault="00976204" w:rsidP="00976204">
            <w:pPr>
              <w:rPr>
                <w:rFonts w:ascii="Verdana" w:hAnsi="Verdana"/>
                <w:sz w:val="20"/>
                <w:lang w:val="da-DK"/>
              </w:rPr>
            </w:pPr>
            <w:r w:rsidRPr="00976204">
              <w:rPr>
                <w:rFonts w:ascii="Verdana" w:hAnsi="Verdana"/>
                <w:sz w:val="20"/>
                <w:lang w:val="da-DK"/>
              </w:rPr>
              <w:t>Klaus Rifbjerg.</w:t>
            </w:r>
          </w:p>
          <w:p w14:paraId="2439245B" w14:textId="77777777" w:rsidR="00976204" w:rsidRPr="00976204" w:rsidRDefault="00976204" w:rsidP="00976204">
            <w:pPr>
              <w:rPr>
                <w:rFonts w:ascii="Verdana" w:hAnsi="Verdana"/>
                <w:sz w:val="20"/>
                <w:lang w:val="da-DK"/>
              </w:rPr>
            </w:pPr>
          </w:p>
          <w:p w14:paraId="3F3479AC" w14:textId="77777777" w:rsidR="00976204" w:rsidRDefault="00976204" w:rsidP="00976204">
            <w:pPr>
              <w:rPr>
                <w:rFonts w:ascii="Verdana" w:hAnsi="Verdana"/>
                <w:sz w:val="20"/>
                <w:lang w:val="da-DK"/>
              </w:rPr>
            </w:pPr>
            <w:r w:rsidRPr="00976204">
              <w:rPr>
                <w:rFonts w:ascii="Verdana" w:hAnsi="Verdana"/>
                <w:sz w:val="20"/>
                <w:lang w:val="da-DK"/>
              </w:rPr>
              <w:t>Litteratur:</w:t>
            </w:r>
          </w:p>
          <w:p w14:paraId="5B2C8151" w14:textId="77777777" w:rsidR="00976204" w:rsidRDefault="00976204" w:rsidP="00976204">
            <w:pPr>
              <w:rPr>
                <w:rFonts w:ascii="Verdana" w:hAnsi="Verdana"/>
                <w:sz w:val="20"/>
                <w:lang w:val="da-DK"/>
              </w:rPr>
            </w:pPr>
            <w:r>
              <w:rPr>
                <w:rFonts w:ascii="Verdana" w:hAnsi="Verdana"/>
                <w:sz w:val="20"/>
                <w:lang w:val="da-DK"/>
              </w:rPr>
              <w:t>Ottesen: ”Ta kontroll på kontinetet”, ”Rulett”</w:t>
            </w:r>
          </w:p>
          <w:p w14:paraId="5569E55A" w14:textId="77777777" w:rsidR="00976204" w:rsidRDefault="00976204" w:rsidP="00976204">
            <w:pPr>
              <w:rPr>
                <w:rFonts w:ascii="Verdana" w:hAnsi="Verdana"/>
                <w:sz w:val="20"/>
                <w:lang w:val="da-DK"/>
              </w:rPr>
            </w:pPr>
            <w:r>
              <w:rPr>
                <w:rFonts w:ascii="Verdana" w:hAnsi="Verdana"/>
                <w:sz w:val="20"/>
                <w:lang w:val="da-DK"/>
              </w:rPr>
              <w:t>Lisa Ekdal: ”I tveksamhetens tid”, ”</w:t>
            </w:r>
            <w:r w:rsidR="000530F5">
              <w:rPr>
                <w:rFonts w:ascii="Verdana" w:hAnsi="Verdana"/>
                <w:sz w:val="20"/>
                <w:lang w:val="da-DK"/>
              </w:rPr>
              <w:t>Sanningen i virøket”</w:t>
            </w:r>
          </w:p>
          <w:p w14:paraId="5A90A13C" w14:textId="77777777" w:rsidR="000530F5" w:rsidRPr="00976204" w:rsidRDefault="000530F5" w:rsidP="00976204">
            <w:pPr>
              <w:rPr>
                <w:rFonts w:ascii="Verdana" w:hAnsi="Verdana"/>
                <w:sz w:val="20"/>
                <w:lang w:val="da-DK"/>
              </w:rPr>
            </w:pPr>
          </w:p>
          <w:p w14:paraId="79865814" w14:textId="77777777" w:rsidR="00976204" w:rsidRPr="00976204" w:rsidRDefault="00976204" w:rsidP="00976204">
            <w:pPr>
              <w:rPr>
                <w:rFonts w:ascii="Verdana" w:hAnsi="Verdana"/>
                <w:sz w:val="20"/>
                <w:lang w:val="da-DK"/>
              </w:rPr>
            </w:pPr>
            <w:r w:rsidRPr="00976204">
              <w:rPr>
                <w:rFonts w:ascii="Verdana" w:hAnsi="Verdana"/>
                <w:sz w:val="20"/>
                <w:lang w:val="da-DK"/>
              </w:rPr>
              <w:t>Folkeviserne: ”Jeg kan se på dine Øjne”, ”Bonden og Elverpigen”, ”Ravnen”</w:t>
            </w:r>
          </w:p>
          <w:p w14:paraId="31EDFCF0" w14:textId="77777777" w:rsidR="00976204" w:rsidRPr="00976204" w:rsidRDefault="00976204" w:rsidP="00976204">
            <w:pPr>
              <w:rPr>
                <w:rFonts w:ascii="Verdana" w:hAnsi="Verdana"/>
                <w:sz w:val="20"/>
                <w:lang w:val="da-DK"/>
              </w:rPr>
            </w:pPr>
            <w:r w:rsidRPr="00976204">
              <w:rPr>
                <w:rFonts w:ascii="Verdana" w:hAnsi="Verdana"/>
                <w:sz w:val="20"/>
                <w:lang w:val="da-DK"/>
              </w:rPr>
              <w:t>Ludvig Holberg: Af ”Niels Kliims underjordiske rejse”</w:t>
            </w:r>
          </w:p>
          <w:p w14:paraId="120D5ED4" w14:textId="77777777" w:rsidR="00976204" w:rsidRPr="00976204" w:rsidRDefault="00976204" w:rsidP="00976204">
            <w:pPr>
              <w:rPr>
                <w:rFonts w:ascii="Verdana" w:hAnsi="Verdana"/>
                <w:sz w:val="20"/>
                <w:lang w:val="da-DK"/>
              </w:rPr>
            </w:pPr>
            <w:r w:rsidRPr="00976204">
              <w:rPr>
                <w:rFonts w:ascii="Verdana" w:hAnsi="Verdana"/>
                <w:sz w:val="20"/>
                <w:lang w:val="da-DK"/>
              </w:rPr>
              <w:t>Adam Oehlenschläger: ”Guldhornene”</w:t>
            </w:r>
          </w:p>
          <w:p w14:paraId="25FBA41D" w14:textId="77777777" w:rsidR="00976204" w:rsidRPr="00976204" w:rsidRDefault="00976204" w:rsidP="00976204">
            <w:pPr>
              <w:rPr>
                <w:rFonts w:ascii="Verdana" w:hAnsi="Verdana"/>
                <w:sz w:val="20"/>
                <w:lang w:val="da-DK"/>
              </w:rPr>
            </w:pPr>
            <w:r w:rsidRPr="00976204">
              <w:rPr>
                <w:rFonts w:ascii="Verdana" w:hAnsi="Verdana"/>
                <w:sz w:val="20"/>
                <w:lang w:val="da-DK"/>
              </w:rPr>
              <w:t>N.F.S. Grundtvig: ”I al sin Glans nu straaler Solen”</w:t>
            </w:r>
          </w:p>
          <w:p w14:paraId="41D3AFBF" w14:textId="77777777" w:rsidR="00976204" w:rsidRPr="00976204" w:rsidRDefault="00976204" w:rsidP="00976204">
            <w:pPr>
              <w:rPr>
                <w:rFonts w:ascii="Verdana" w:hAnsi="Verdana"/>
                <w:sz w:val="20"/>
                <w:lang w:val="da-DK"/>
              </w:rPr>
            </w:pPr>
            <w:r w:rsidRPr="00976204">
              <w:rPr>
                <w:rFonts w:ascii="Verdana" w:hAnsi="Verdana"/>
                <w:sz w:val="20"/>
                <w:lang w:val="da-DK"/>
              </w:rPr>
              <w:t>Steen Steensen Blicher: ”Hosekræmmeren”</w:t>
            </w:r>
          </w:p>
          <w:p w14:paraId="710A099A" w14:textId="77777777" w:rsidR="00976204" w:rsidRPr="00976204" w:rsidRDefault="00976204" w:rsidP="00976204">
            <w:pPr>
              <w:rPr>
                <w:rFonts w:ascii="Verdana" w:hAnsi="Verdana"/>
                <w:sz w:val="20"/>
                <w:lang w:val="da-DK"/>
              </w:rPr>
            </w:pPr>
            <w:r w:rsidRPr="00976204">
              <w:rPr>
                <w:rFonts w:ascii="Verdana" w:hAnsi="Verdana"/>
                <w:sz w:val="20"/>
                <w:lang w:val="da-DK"/>
              </w:rPr>
              <w:t>H.C. Andersen: ”Den grimme Ælling”</w:t>
            </w:r>
          </w:p>
          <w:p w14:paraId="291F4345" w14:textId="77777777" w:rsidR="00976204" w:rsidRPr="00976204" w:rsidRDefault="00976204" w:rsidP="00976204">
            <w:pPr>
              <w:rPr>
                <w:rFonts w:ascii="Verdana" w:hAnsi="Verdana"/>
                <w:sz w:val="20"/>
                <w:lang w:val="da-DK"/>
              </w:rPr>
            </w:pPr>
            <w:r w:rsidRPr="00976204">
              <w:rPr>
                <w:rFonts w:ascii="Verdana" w:hAnsi="Verdana"/>
                <w:sz w:val="20"/>
                <w:lang w:val="da-DK"/>
              </w:rPr>
              <w:t>Henrik Pontoppidan: ”Ørneflugt”</w:t>
            </w:r>
          </w:p>
          <w:p w14:paraId="2F647E51" w14:textId="77777777" w:rsidR="00976204" w:rsidRPr="00976204" w:rsidRDefault="00976204" w:rsidP="00976204">
            <w:pPr>
              <w:rPr>
                <w:rFonts w:ascii="Verdana" w:hAnsi="Verdana"/>
                <w:sz w:val="20"/>
                <w:lang w:val="da-DK"/>
              </w:rPr>
            </w:pPr>
            <w:r w:rsidRPr="00976204">
              <w:rPr>
                <w:rFonts w:ascii="Verdana" w:hAnsi="Verdana"/>
                <w:sz w:val="20"/>
                <w:lang w:val="da-DK"/>
              </w:rPr>
              <w:t>Herman Bang: ”Frøkenen”.</w:t>
            </w:r>
          </w:p>
          <w:p w14:paraId="3D4EB182" w14:textId="77777777" w:rsidR="00976204" w:rsidRPr="00976204" w:rsidRDefault="00976204" w:rsidP="00976204">
            <w:pPr>
              <w:rPr>
                <w:rFonts w:ascii="Verdana" w:hAnsi="Verdana"/>
                <w:sz w:val="20"/>
                <w:lang w:val="da-DK"/>
              </w:rPr>
            </w:pPr>
            <w:r w:rsidRPr="00976204">
              <w:rPr>
                <w:rFonts w:ascii="Verdana" w:hAnsi="Verdana"/>
                <w:sz w:val="20"/>
                <w:lang w:val="da-DK"/>
              </w:rPr>
              <w:t>Martin Andersen Nexø: af ”Pelle erobreren”</w:t>
            </w:r>
          </w:p>
          <w:p w14:paraId="0EFC9807" w14:textId="77777777" w:rsidR="00976204" w:rsidRPr="00976204" w:rsidRDefault="00976204" w:rsidP="00976204">
            <w:pPr>
              <w:rPr>
                <w:rFonts w:ascii="Verdana" w:hAnsi="Verdana"/>
                <w:sz w:val="20"/>
                <w:lang w:val="da-DK"/>
              </w:rPr>
            </w:pPr>
            <w:r w:rsidRPr="00976204">
              <w:rPr>
                <w:rFonts w:ascii="Verdana" w:hAnsi="Verdana"/>
                <w:sz w:val="20"/>
                <w:lang w:val="da-DK"/>
              </w:rPr>
              <w:t>Johannes V. Jensen: ”Fusijama”.</w:t>
            </w:r>
          </w:p>
          <w:p w14:paraId="0B61092E" w14:textId="77777777" w:rsidR="00976204" w:rsidRPr="00976204" w:rsidRDefault="00976204" w:rsidP="00976204">
            <w:pPr>
              <w:rPr>
                <w:rFonts w:ascii="Verdana" w:hAnsi="Verdana"/>
                <w:sz w:val="20"/>
                <w:lang w:val="da-DK"/>
              </w:rPr>
            </w:pPr>
            <w:r w:rsidRPr="00976204">
              <w:rPr>
                <w:rFonts w:ascii="Verdana" w:hAnsi="Verdana"/>
                <w:sz w:val="20"/>
                <w:lang w:val="da-DK"/>
              </w:rPr>
              <w:t>Tom Kristensen: ”Middag”</w:t>
            </w:r>
          </w:p>
          <w:p w14:paraId="24A9EBE0" w14:textId="77777777" w:rsidR="00976204" w:rsidRPr="00976204" w:rsidRDefault="00976204" w:rsidP="00976204">
            <w:pPr>
              <w:rPr>
                <w:rFonts w:ascii="Verdana" w:hAnsi="Verdana"/>
                <w:sz w:val="20"/>
                <w:lang w:val="da-DK"/>
              </w:rPr>
            </w:pPr>
            <w:r w:rsidRPr="00976204">
              <w:rPr>
                <w:rFonts w:ascii="Verdana" w:hAnsi="Verdana"/>
                <w:sz w:val="20"/>
                <w:lang w:val="da-DK"/>
              </w:rPr>
              <w:t>Karen Blixen: af ”Den afrikanske farm”.</w:t>
            </w:r>
          </w:p>
          <w:p w14:paraId="25CAB2C3" w14:textId="77777777" w:rsidR="00976204" w:rsidRPr="00976204" w:rsidRDefault="00976204" w:rsidP="00976204">
            <w:pPr>
              <w:rPr>
                <w:rFonts w:ascii="Verdana" w:hAnsi="Verdana"/>
                <w:sz w:val="20"/>
                <w:lang w:val="da-DK"/>
              </w:rPr>
            </w:pPr>
            <w:r w:rsidRPr="00976204">
              <w:rPr>
                <w:rFonts w:ascii="Verdana" w:hAnsi="Verdana"/>
                <w:sz w:val="20"/>
                <w:lang w:val="da-DK"/>
              </w:rPr>
              <w:t>Martin A. Hansen: ”Paradisæblerne”</w:t>
            </w:r>
          </w:p>
          <w:p w14:paraId="6C38BA21" w14:textId="77777777" w:rsidR="00976204" w:rsidRPr="00976204" w:rsidRDefault="00976204" w:rsidP="00976204">
            <w:pPr>
              <w:rPr>
                <w:rFonts w:ascii="Verdana" w:hAnsi="Verdana"/>
                <w:sz w:val="20"/>
                <w:lang w:val="da-DK"/>
              </w:rPr>
            </w:pPr>
            <w:r w:rsidRPr="00976204">
              <w:rPr>
                <w:rFonts w:ascii="Verdana" w:hAnsi="Verdana"/>
                <w:sz w:val="20"/>
                <w:lang w:val="da-DK"/>
              </w:rPr>
              <w:t>Peter Seeberg: ”Patienten”, ”Argumenter for benådning”</w:t>
            </w:r>
          </w:p>
          <w:p w14:paraId="57497547" w14:textId="77777777" w:rsidR="003F046B" w:rsidRPr="00994E59" w:rsidRDefault="00976204" w:rsidP="00976204">
            <w:pPr>
              <w:rPr>
                <w:rFonts w:ascii="Verdana" w:hAnsi="Verdana"/>
                <w:sz w:val="20"/>
                <w:lang w:val="da-DK"/>
              </w:rPr>
            </w:pPr>
            <w:r w:rsidRPr="00976204">
              <w:rPr>
                <w:rFonts w:ascii="Verdana" w:hAnsi="Verdana"/>
                <w:sz w:val="20"/>
                <w:lang w:val="da-DK"/>
              </w:rPr>
              <w:t>Klaus Rifbjerg: ”Værtshus”, ”Frihavnen”.</w:t>
            </w:r>
          </w:p>
        </w:tc>
      </w:tr>
      <w:tr w:rsidR="003F046B" w:rsidRPr="00F4193F" w14:paraId="501511FD" w14:textId="77777777" w:rsidTr="003F046B">
        <w:tc>
          <w:tcPr>
            <w:tcW w:w="2338" w:type="dxa"/>
          </w:tcPr>
          <w:p w14:paraId="01F8341C" w14:textId="77777777" w:rsidR="003F046B" w:rsidRPr="00994E59" w:rsidRDefault="003F046B" w:rsidP="003F046B">
            <w:pPr>
              <w:rPr>
                <w:rFonts w:ascii="Verdana" w:hAnsi="Verdana"/>
                <w:b/>
                <w:sz w:val="20"/>
                <w:lang w:val="da-DK"/>
              </w:rPr>
            </w:pPr>
          </w:p>
          <w:p w14:paraId="29F3C035" w14:textId="77777777" w:rsidR="003F046B" w:rsidRPr="00B8007C" w:rsidRDefault="003F046B" w:rsidP="003F046B">
            <w:pPr>
              <w:rPr>
                <w:rFonts w:ascii="Verdana" w:hAnsi="Verdana"/>
                <w:b/>
                <w:sz w:val="20"/>
              </w:rPr>
            </w:pPr>
            <w:r w:rsidRPr="00994E59">
              <w:rPr>
                <w:rFonts w:ascii="Verdana" w:hAnsi="Verdana"/>
                <w:b/>
                <w:sz w:val="20"/>
                <w:lang w:val="da-DK"/>
              </w:rPr>
              <w:t>Evalue</w:t>
            </w:r>
            <w:r w:rsidRPr="00B8007C">
              <w:rPr>
                <w:rFonts w:ascii="Verdana" w:hAnsi="Verdana"/>
                <w:b/>
                <w:sz w:val="20"/>
              </w:rPr>
              <w:t>ring</w:t>
            </w:r>
          </w:p>
          <w:p w14:paraId="07218747" w14:textId="77777777" w:rsidR="003F046B" w:rsidRDefault="003F046B" w:rsidP="003F046B">
            <w:pPr>
              <w:rPr>
                <w:rFonts w:ascii="Verdana" w:hAnsi="Verdana"/>
                <w:b/>
                <w:sz w:val="20"/>
              </w:rPr>
            </w:pPr>
          </w:p>
          <w:p w14:paraId="2C4F66FE" w14:textId="77777777" w:rsidR="003F046B" w:rsidRPr="00B8007C" w:rsidRDefault="003F046B" w:rsidP="003F046B">
            <w:pPr>
              <w:rPr>
                <w:rFonts w:ascii="Verdana" w:hAnsi="Verdana"/>
                <w:b/>
                <w:sz w:val="20"/>
              </w:rPr>
            </w:pPr>
            <w:r>
              <w:rPr>
                <w:rFonts w:ascii="Verdana" w:hAnsi="Verdana"/>
                <w:b/>
                <w:sz w:val="20"/>
              </w:rPr>
              <w:t xml:space="preserve">Afsluttende </w:t>
            </w:r>
            <w:r w:rsidRPr="00B8007C">
              <w:rPr>
                <w:rFonts w:ascii="Verdana" w:hAnsi="Verdana"/>
                <w:b/>
                <w:sz w:val="20"/>
              </w:rPr>
              <w:t>evaluering</w:t>
            </w:r>
          </w:p>
        </w:tc>
        <w:tc>
          <w:tcPr>
            <w:tcW w:w="7440" w:type="dxa"/>
          </w:tcPr>
          <w:p w14:paraId="7D2EDA96" w14:textId="77777777" w:rsidR="003F046B" w:rsidRPr="00F4193F" w:rsidRDefault="003F046B" w:rsidP="003F046B">
            <w:pPr>
              <w:rPr>
                <w:rFonts w:ascii="Verdana" w:hAnsi="Verdana"/>
                <w:sz w:val="20"/>
                <w:lang w:val="da-DK"/>
              </w:rPr>
            </w:pPr>
          </w:p>
          <w:p w14:paraId="0984B52A" w14:textId="77777777" w:rsidR="003F046B" w:rsidRPr="00F4193F" w:rsidRDefault="003F046B" w:rsidP="003F046B">
            <w:pPr>
              <w:rPr>
                <w:rFonts w:ascii="Verdana" w:hAnsi="Verdana"/>
                <w:sz w:val="20"/>
                <w:lang w:val="da-DK"/>
              </w:rPr>
            </w:pPr>
          </w:p>
          <w:p w14:paraId="4326CBB9" w14:textId="77777777" w:rsidR="003F046B" w:rsidRPr="00F4193F" w:rsidRDefault="003F046B" w:rsidP="003F046B">
            <w:pPr>
              <w:rPr>
                <w:rFonts w:ascii="Verdana" w:hAnsi="Verdana"/>
                <w:sz w:val="20"/>
                <w:lang w:val="da-DK"/>
              </w:rPr>
            </w:pPr>
          </w:p>
          <w:p w14:paraId="42624C47" w14:textId="77777777" w:rsidR="003F046B" w:rsidRPr="00F4193F" w:rsidRDefault="003F046B" w:rsidP="000530F5">
            <w:pPr>
              <w:rPr>
                <w:rFonts w:ascii="Verdana" w:hAnsi="Verdana"/>
                <w:sz w:val="20"/>
                <w:lang w:val="da-DK"/>
              </w:rPr>
            </w:pPr>
            <w:r w:rsidRPr="00F4193F">
              <w:rPr>
                <w:rFonts w:ascii="Verdana" w:hAnsi="Verdana"/>
                <w:sz w:val="20"/>
                <w:lang w:val="da-DK"/>
              </w:rPr>
              <w:t xml:space="preserve">Evaluering </w:t>
            </w:r>
            <w:r w:rsidR="000530F5">
              <w:rPr>
                <w:rFonts w:ascii="Verdana" w:hAnsi="Verdana"/>
                <w:sz w:val="20"/>
                <w:lang w:val="da-DK"/>
              </w:rPr>
              <w:t>er sket løbende fra tekst til tekst, da der ikke har været større opgaver at tale om.</w:t>
            </w:r>
          </w:p>
        </w:tc>
      </w:tr>
      <w:tr w:rsidR="003F046B" w:rsidRPr="003F046B" w14:paraId="3514FF86" w14:textId="77777777" w:rsidTr="003F046B">
        <w:tc>
          <w:tcPr>
            <w:tcW w:w="2338" w:type="dxa"/>
          </w:tcPr>
          <w:p w14:paraId="535FFAB7" w14:textId="77777777" w:rsidR="003F046B" w:rsidRPr="00B8007C" w:rsidRDefault="003F046B" w:rsidP="003F046B">
            <w:pPr>
              <w:rPr>
                <w:rFonts w:ascii="Verdana" w:hAnsi="Verdana"/>
                <w:b/>
                <w:sz w:val="20"/>
              </w:rPr>
            </w:pPr>
            <w:r w:rsidRPr="00B8007C">
              <w:rPr>
                <w:rFonts w:ascii="Verdana" w:hAnsi="Verdana"/>
                <w:b/>
                <w:sz w:val="20"/>
              </w:rPr>
              <w:t>Studiekompetence</w:t>
            </w:r>
          </w:p>
          <w:p w14:paraId="24221639" w14:textId="77777777" w:rsidR="003F046B" w:rsidRPr="00B8007C" w:rsidRDefault="003F046B" w:rsidP="003F046B">
            <w:pPr>
              <w:rPr>
                <w:rFonts w:ascii="Verdana" w:hAnsi="Verdana"/>
                <w:b/>
                <w:sz w:val="20"/>
              </w:rPr>
            </w:pPr>
            <w:r w:rsidRPr="00B8007C">
              <w:rPr>
                <w:rFonts w:ascii="Verdana" w:hAnsi="Verdana"/>
                <w:b/>
                <w:sz w:val="20"/>
              </w:rPr>
              <w:t>Overfaglige mål</w:t>
            </w:r>
          </w:p>
          <w:p w14:paraId="4ABB5715" w14:textId="77777777" w:rsidR="003F046B" w:rsidRPr="00B8007C" w:rsidRDefault="003F046B" w:rsidP="003F046B">
            <w:pPr>
              <w:rPr>
                <w:rFonts w:ascii="Verdana" w:hAnsi="Verdana"/>
                <w:b/>
                <w:sz w:val="20"/>
              </w:rPr>
            </w:pPr>
          </w:p>
        </w:tc>
        <w:tc>
          <w:tcPr>
            <w:tcW w:w="7440" w:type="dxa"/>
          </w:tcPr>
          <w:p w14:paraId="10089A52" w14:textId="77777777" w:rsidR="003F046B" w:rsidRPr="003F046B" w:rsidRDefault="000530F5" w:rsidP="003F046B">
            <w:pPr>
              <w:rPr>
                <w:rFonts w:ascii="Verdana" w:hAnsi="Verdana"/>
                <w:sz w:val="20"/>
                <w:lang w:val="da-DK"/>
              </w:rPr>
            </w:pPr>
            <w:r>
              <w:rPr>
                <w:rFonts w:ascii="Verdana" w:hAnsi="Verdana"/>
                <w:sz w:val="20"/>
                <w:lang w:val="da-DK"/>
              </w:rPr>
              <w:t>At kunne se historisk på litteratur og på, hvordan synet på kunst har ændret over tid.</w:t>
            </w:r>
          </w:p>
        </w:tc>
      </w:tr>
    </w:tbl>
    <w:p w14:paraId="019B9951" w14:textId="77777777" w:rsidR="003F046B" w:rsidRPr="003F046B" w:rsidRDefault="003F046B" w:rsidP="003F5967">
      <w:pPr>
        <w:spacing w:before="11"/>
        <w:rPr>
          <w:rFonts w:ascii="Calibri" w:eastAsia="Calibri" w:hAnsi="Calibri" w:cs="Calibri"/>
          <w:sz w:val="24"/>
          <w:szCs w:val="24"/>
          <w:lang w:val="da-DK"/>
        </w:rPr>
      </w:pPr>
    </w:p>
    <w:sectPr w:rsidR="003F046B" w:rsidRPr="003F046B">
      <w:pgSz w:w="11910" w:h="16840"/>
      <w:pgMar w:top="1380" w:right="880" w:bottom="880" w:left="920" w:header="554" w:footer="7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5817A" w14:textId="77777777" w:rsidR="003F046B" w:rsidRDefault="003F046B">
      <w:r>
        <w:separator/>
      </w:r>
    </w:p>
  </w:endnote>
  <w:endnote w:type="continuationSeparator" w:id="0">
    <w:p w14:paraId="4AE9595D" w14:textId="77777777" w:rsidR="003F046B" w:rsidRDefault="003F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3D9D" w14:textId="77777777" w:rsidR="003F046B" w:rsidRDefault="003F046B">
    <w:pPr>
      <w:spacing w:line="14" w:lineRule="auto"/>
      <w:rPr>
        <w:sz w:val="20"/>
        <w:szCs w:val="20"/>
      </w:rPr>
    </w:pPr>
    <w:r>
      <w:rPr>
        <w:noProof/>
        <w:lang w:val="da-DK" w:eastAsia="da-DK"/>
      </w:rPr>
      <mc:AlternateContent>
        <mc:Choice Requires="wps">
          <w:drawing>
            <wp:anchor distT="0" distB="0" distL="114300" distR="114300" simplePos="0" relativeHeight="503302568" behindDoc="1" locked="0" layoutInCell="1" allowOverlap="1" wp14:anchorId="781C14BF" wp14:editId="6854D4E7">
              <wp:simplePos x="0" y="0"/>
              <wp:positionH relativeFrom="page">
                <wp:posOffset>6224270</wp:posOffset>
              </wp:positionH>
              <wp:positionV relativeFrom="page">
                <wp:posOffset>10082530</wp:posOffset>
              </wp:positionV>
              <wp:extent cx="641350" cy="177800"/>
              <wp:effectExtent l="444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2980" w14:textId="59F8717E" w:rsidR="003F046B" w:rsidRDefault="003F046B">
                          <w:pPr>
                            <w:spacing w:line="267" w:lineRule="exact"/>
                            <w:ind w:left="20"/>
                            <w:rPr>
                              <w:rFonts w:ascii="Garamond" w:eastAsia="Garamond" w:hAnsi="Garamond" w:cs="Garamond"/>
                              <w:sz w:val="24"/>
                              <w:szCs w:val="24"/>
                            </w:rPr>
                          </w:pPr>
                          <w:r>
                            <w:rPr>
                              <w:rFonts w:ascii="Garamond"/>
                              <w:sz w:val="24"/>
                            </w:rPr>
                            <w:t xml:space="preserve">Side </w:t>
                          </w:r>
                          <w:r>
                            <w:fldChar w:fldCharType="begin"/>
                          </w:r>
                          <w:r>
                            <w:rPr>
                              <w:rFonts w:ascii="Garamond"/>
                              <w:sz w:val="24"/>
                            </w:rPr>
                            <w:instrText xml:space="preserve"> PAGE </w:instrText>
                          </w:r>
                          <w:r>
                            <w:fldChar w:fldCharType="separate"/>
                          </w:r>
                          <w:r w:rsidR="00B01F99">
                            <w:rPr>
                              <w:rFonts w:ascii="Garamond"/>
                              <w:noProof/>
                              <w:sz w:val="24"/>
                            </w:rPr>
                            <w:t>1</w:t>
                          </w:r>
                          <w:r>
                            <w:fldChar w:fldCharType="end"/>
                          </w:r>
                          <w:r>
                            <w:rPr>
                              <w:rFonts w:ascii="Garamond"/>
                              <w:sz w:val="24"/>
                            </w:rPr>
                            <w:t xml:space="preserve"> af</w:t>
                          </w:r>
                          <w:r>
                            <w:rPr>
                              <w:rFonts w:ascii="Garamond"/>
                              <w:spacing w:val="-1"/>
                              <w:sz w:val="24"/>
                            </w:rPr>
                            <w:t xml:space="preserve"> </w:t>
                          </w:r>
                          <w:r>
                            <w:rPr>
                              <w:rFonts w:ascii="Garamond"/>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C14BF" id="_x0000_t202" coordsize="21600,21600" o:spt="202" path="m,l,21600r21600,l21600,xe">
              <v:stroke joinstyle="miter"/>
              <v:path gradientshapeok="t" o:connecttype="rect"/>
            </v:shapetype>
            <v:shape id="Text Box 3" o:spid="_x0000_s1026" type="#_x0000_t202" style="position:absolute;margin-left:490.1pt;margin-top:793.9pt;width:50.5pt;height:14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OusA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" filled="f" stroked="f">
              <v:textbox inset="0,0,0,0">
                <w:txbxContent>
                  <w:p w14:paraId="6B0D2980" w14:textId="59F8717E" w:rsidR="003F046B" w:rsidRDefault="003F046B">
                    <w:pPr>
                      <w:spacing w:line="267" w:lineRule="exact"/>
                      <w:ind w:left="20"/>
                      <w:rPr>
                        <w:rFonts w:ascii="Garamond" w:eastAsia="Garamond" w:hAnsi="Garamond" w:cs="Garamond"/>
                        <w:sz w:val="24"/>
                        <w:szCs w:val="24"/>
                      </w:rPr>
                    </w:pPr>
                    <w:r>
                      <w:rPr>
                        <w:rFonts w:ascii="Garamond"/>
                        <w:sz w:val="24"/>
                      </w:rPr>
                      <w:t xml:space="preserve">Side </w:t>
                    </w:r>
                    <w:r>
                      <w:fldChar w:fldCharType="begin"/>
                    </w:r>
                    <w:r>
                      <w:rPr>
                        <w:rFonts w:ascii="Garamond"/>
                        <w:sz w:val="24"/>
                      </w:rPr>
                      <w:instrText xml:space="preserve"> PAGE </w:instrText>
                    </w:r>
                    <w:r>
                      <w:fldChar w:fldCharType="separate"/>
                    </w:r>
                    <w:r w:rsidR="00B01F99">
                      <w:rPr>
                        <w:rFonts w:ascii="Garamond"/>
                        <w:noProof/>
                        <w:sz w:val="24"/>
                      </w:rPr>
                      <w:t>1</w:t>
                    </w:r>
                    <w:r>
                      <w:fldChar w:fldCharType="end"/>
                    </w:r>
                    <w:r>
                      <w:rPr>
                        <w:rFonts w:ascii="Garamond"/>
                        <w:sz w:val="24"/>
                      </w:rPr>
                      <w:t xml:space="preserve"> af</w:t>
                    </w:r>
                    <w:r>
                      <w:rPr>
                        <w:rFonts w:ascii="Garamond"/>
                        <w:spacing w:val="-1"/>
                        <w:sz w:val="24"/>
                      </w:rPr>
                      <w:t xml:space="preserve"> </w:t>
                    </w:r>
                    <w:r>
                      <w:rPr>
                        <w:rFonts w:ascii="Garamond"/>
                        <w:sz w:val="24"/>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28DFA" w14:textId="77777777" w:rsidR="003F046B" w:rsidRDefault="003F046B">
      <w:r>
        <w:separator/>
      </w:r>
    </w:p>
  </w:footnote>
  <w:footnote w:type="continuationSeparator" w:id="0">
    <w:p w14:paraId="2380D362" w14:textId="77777777" w:rsidR="003F046B" w:rsidRDefault="003F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41E3" w14:textId="77777777" w:rsidR="003F046B" w:rsidRDefault="003F046B">
    <w:pPr>
      <w:spacing w:line="14" w:lineRule="auto"/>
      <w:rPr>
        <w:sz w:val="20"/>
        <w:szCs w:val="20"/>
      </w:rPr>
    </w:pPr>
    <w:r>
      <w:rPr>
        <w:noProof/>
        <w:lang w:val="da-DK" w:eastAsia="da-DK"/>
      </w:rPr>
      <w:drawing>
        <wp:anchor distT="0" distB="0" distL="114300" distR="114300" simplePos="0" relativeHeight="503302544" behindDoc="1" locked="0" layoutInCell="1" allowOverlap="1" wp14:anchorId="29E010F1" wp14:editId="13F6A4C7">
          <wp:simplePos x="0" y="0"/>
          <wp:positionH relativeFrom="page">
            <wp:posOffset>5323205</wp:posOffset>
          </wp:positionH>
          <wp:positionV relativeFrom="page">
            <wp:posOffset>351790</wp:posOffset>
          </wp:positionV>
          <wp:extent cx="1600200" cy="53657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AEB7" w14:textId="77777777" w:rsidR="003F046B" w:rsidRDefault="003F046B">
    <w:pPr>
      <w:spacing w:line="14" w:lineRule="auto"/>
      <w:rPr>
        <w:sz w:val="20"/>
        <w:szCs w:val="20"/>
      </w:rPr>
    </w:pPr>
    <w:r>
      <w:rPr>
        <w:noProof/>
        <w:lang w:val="da-DK" w:eastAsia="da-DK"/>
      </w:rPr>
      <w:drawing>
        <wp:anchor distT="0" distB="0" distL="114300" distR="114300" simplePos="0" relativeHeight="503302592" behindDoc="1" locked="0" layoutInCell="1" allowOverlap="1" wp14:anchorId="197882F4" wp14:editId="3F4486BC">
          <wp:simplePos x="0" y="0"/>
          <wp:positionH relativeFrom="page">
            <wp:posOffset>5323205</wp:posOffset>
          </wp:positionH>
          <wp:positionV relativeFrom="page">
            <wp:posOffset>351790</wp:posOffset>
          </wp:positionV>
          <wp:extent cx="1600200" cy="53657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405A" w14:textId="77777777" w:rsidR="003F046B" w:rsidRDefault="003F046B">
    <w:pPr>
      <w:spacing w:line="14" w:lineRule="auto"/>
      <w:rPr>
        <w:sz w:val="20"/>
        <w:szCs w:val="20"/>
      </w:rPr>
    </w:pPr>
    <w:r>
      <w:rPr>
        <w:noProof/>
        <w:lang w:val="da-DK" w:eastAsia="da-DK"/>
      </w:rPr>
      <w:drawing>
        <wp:anchor distT="0" distB="0" distL="114300" distR="114300" simplePos="0" relativeHeight="503302616" behindDoc="1" locked="0" layoutInCell="1" allowOverlap="1" wp14:anchorId="42F1A7B3" wp14:editId="4BBB49DB">
          <wp:simplePos x="0" y="0"/>
          <wp:positionH relativeFrom="page">
            <wp:posOffset>5323205</wp:posOffset>
          </wp:positionH>
          <wp:positionV relativeFrom="page">
            <wp:posOffset>351790</wp:posOffset>
          </wp:positionV>
          <wp:extent cx="1600200" cy="5365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D14"/>
    <w:multiLevelType w:val="hybridMultilevel"/>
    <w:tmpl w:val="E43C5ACC"/>
    <w:lvl w:ilvl="0" w:tplc="D06679A2">
      <w:start w:val="1"/>
      <w:numFmt w:val="bullet"/>
      <w:lvlText w:val="–"/>
      <w:lvlJc w:val="left"/>
      <w:pPr>
        <w:ind w:left="825" w:hanging="360"/>
      </w:pPr>
      <w:rPr>
        <w:rFonts w:ascii="Calibri" w:eastAsia="Calibri" w:hAnsi="Calibri" w:hint="default"/>
        <w:spacing w:val="-1"/>
        <w:w w:val="57"/>
        <w:sz w:val="24"/>
        <w:szCs w:val="24"/>
      </w:rPr>
    </w:lvl>
    <w:lvl w:ilvl="1" w:tplc="AE58EBC8">
      <w:start w:val="1"/>
      <w:numFmt w:val="bullet"/>
      <w:lvlText w:val="•"/>
      <w:lvlJc w:val="left"/>
      <w:pPr>
        <w:ind w:left="1532" w:hanging="360"/>
      </w:pPr>
      <w:rPr>
        <w:rFonts w:hint="default"/>
      </w:rPr>
    </w:lvl>
    <w:lvl w:ilvl="2" w:tplc="F74EF0B2">
      <w:start w:val="1"/>
      <w:numFmt w:val="bullet"/>
      <w:lvlText w:val="•"/>
      <w:lvlJc w:val="left"/>
      <w:pPr>
        <w:ind w:left="2245" w:hanging="360"/>
      </w:pPr>
      <w:rPr>
        <w:rFonts w:hint="default"/>
      </w:rPr>
    </w:lvl>
    <w:lvl w:ilvl="3" w:tplc="A34048A8">
      <w:start w:val="1"/>
      <w:numFmt w:val="bullet"/>
      <w:lvlText w:val="•"/>
      <w:lvlJc w:val="left"/>
      <w:pPr>
        <w:ind w:left="2958" w:hanging="360"/>
      </w:pPr>
      <w:rPr>
        <w:rFonts w:hint="default"/>
      </w:rPr>
    </w:lvl>
    <w:lvl w:ilvl="4" w:tplc="C622BBAE">
      <w:start w:val="1"/>
      <w:numFmt w:val="bullet"/>
      <w:lvlText w:val="•"/>
      <w:lvlJc w:val="left"/>
      <w:pPr>
        <w:ind w:left="3671" w:hanging="360"/>
      </w:pPr>
      <w:rPr>
        <w:rFonts w:hint="default"/>
      </w:rPr>
    </w:lvl>
    <w:lvl w:ilvl="5" w:tplc="A46AED9A">
      <w:start w:val="1"/>
      <w:numFmt w:val="bullet"/>
      <w:lvlText w:val="•"/>
      <w:lvlJc w:val="left"/>
      <w:pPr>
        <w:ind w:left="4384" w:hanging="360"/>
      </w:pPr>
      <w:rPr>
        <w:rFonts w:hint="default"/>
      </w:rPr>
    </w:lvl>
    <w:lvl w:ilvl="6" w:tplc="E3D044EA">
      <w:start w:val="1"/>
      <w:numFmt w:val="bullet"/>
      <w:lvlText w:val="•"/>
      <w:lvlJc w:val="left"/>
      <w:pPr>
        <w:ind w:left="5097" w:hanging="360"/>
      </w:pPr>
      <w:rPr>
        <w:rFonts w:hint="default"/>
      </w:rPr>
    </w:lvl>
    <w:lvl w:ilvl="7" w:tplc="570029B2">
      <w:start w:val="1"/>
      <w:numFmt w:val="bullet"/>
      <w:lvlText w:val="•"/>
      <w:lvlJc w:val="left"/>
      <w:pPr>
        <w:ind w:left="5810" w:hanging="360"/>
      </w:pPr>
      <w:rPr>
        <w:rFonts w:hint="default"/>
      </w:rPr>
    </w:lvl>
    <w:lvl w:ilvl="8" w:tplc="11A40CDC">
      <w:start w:val="1"/>
      <w:numFmt w:val="bullet"/>
      <w:lvlText w:val="•"/>
      <w:lvlJc w:val="left"/>
      <w:pPr>
        <w:ind w:left="6523" w:hanging="360"/>
      </w:pPr>
      <w:rPr>
        <w:rFonts w:hint="default"/>
      </w:rPr>
    </w:lvl>
  </w:abstractNum>
  <w:abstractNum w:abstractNumId="1" w15:restartNumberingAfterBreak="0">
    <w:nsid w:val="042F1F83"/>
    <w:multiLevelType w:val="hybridMultilevel"/>
    <w:tmpl w:val="2BCED782"/>
    <w:lvl w:ilvl="0" w:tplc="184EAD8C">
      <w:start w:val="1"/>
      <w:numFmt w:val="bullet"/>
      <w:lvlText w:val="–"/>
      <w:lvlJc w:val="left"/>
      <w:pPr>
        <w:ind w:left="820" w:hanging="360"/>
      </w:pPr>
      <w:rPr>
        <w:rFonts w:ascii="Calibri" w:eastAsia="Calibri" w:hAnsi="Calibri" w:hint="default"/>
        <w:w w:val="100"/>
        <w:sz w:val="24"/>
        <w:szCs w:val="24"/>
      </w:rPr>
    </w:lvl>
    <w:lvl w:ilvl="1" w:tplc="71066078">
      <w:start w:val="1"/>
      <w:numFmt w:val="bullet"/>
      <w:lvlText w:val="•"/>
      <w:lvlJc w:val="left"/>
      <w:pPr>
        <w:ind w:left="1571" w:hanging="360"/>
      </w:pPr>
      <w:rPr>
        <w:rFonts w:hint="default"/>
      </w:rPr>
    </w:lvl>
    <w:lvl w:ilvl="2" w:tplc="6B2833D0">
      <w:start w:val="1"/>
      <w:numFmt w:val="bullet"/>
      <w:lvlText w:val="•"/>
      <w:lvlJc w:val="left"/>
      <w:pPr>
        <w:ind w:left="2322" w:hanging="360"/>
      </w:pPr>
      <w:rPr>
        <w:rFonts w:hint="default"/>
      </w:rPr>
    </w:lvl>
    <w:lvl w:ilvl="3" w:tplc="06B488A2">
      <w:start w:val="1"/>
      <w:numFmt w:val="bullet"/>
      <w:lvlText w:val="•"/>
      <w:lvlJc w:val="left"/>
      <w:pPr>
        <w:ind w:left="3073" w:hanging="360"/>
      </w:pPr>
      <w:rPr>
        <w:rFonts w:hint="default"/>
      </w:rPr>
    </w:lvl>
    <w:lvl w:ilvl="4" w:tplc="2380690E">
      <w:start w:val="1"/>
      <w:numFmt w:val="bullet"/>
      <w:lvlText w:val="•"/>
      <w:lvlJc w:val="left"/>
      <w:pPr>
        <w:ind w:left="3825" w:hanging="360"/>
      </w:pPr>
      <w:rPr>
        <w:rFonts w:hint="default"/>
      </w:rPr>
    </w:lvl>
    <w:lvl w:ilvl="5" w:tplc="BB4CD516">
      <w:start w:val="1"/>
      <w:numFmt w:val="bullet"/>
      <w:lvlText w:val="•"/>
      <w:lvlJc w:val="left"/>
      <w:pPr>
        <w:ind w:left="4576" w:hanging="360"/>
      </w:pPr>
      <w:rPr>
        <w:rFonts w:hint="default"/>
      </w:rPr>
    </w:lvl>
    <w:lvl w:ilvl="6" w:tplc="309AF692">
      <w:start w:val="1"/>
      <w:numFmt w:val="bullet"/>
      <w:lvlText w:val="•"/>
      <w:lvlJc w:val="left"/>
      <w:pPr>
        <w:ind w:left="5327" w:hanging="360"/>
      </w:pPr>
      <w:rPr>
        <w:rFonts w:hint="default"/>
      </w:rPr>
    </w:lvl>
    <w:lvl w:ilvl="7" w:tplc="EA429DEA">
      <w:start w:val="1"/>
      <w:numFmt w:val="bullet"/>
      <w:lvlText w:val="•"/>
      <w:lvlJc w:val="left"/>
      <w:pPr>
        <w:ind w:left="6078" w:hanging="360"/>
      </w:pPr>
      <w:rPr>
        <w:rFonts w:hint="default"/>
      </w:rPr>
    </w:lvl>
    <w:lvl w:ilvl="8" w:tplc="96D4D5A2">
      <w:start w:val="1"/>
      <w:numFmt w:val="bullet"/>
      <w:lvlText w:val="•"/>
      <w:lvlJc w:val="left"/>
      <w:pPr>
        <w:ind w:left="6830" w:hanging="360"/>
      </w:pPr>
      <w:rPr>
        <w:rFonts w:hint="default"/>
      </w:rPr>
    </w:lvl>
  </w:abstractNum>
  <w:abstractNum w:abstractNumId="2" w15:restartNumberingAfterBreak="0">
    <w:nsid w:val="09EA7F8F"/>
    <w:multiLevelType w:val="hybridMultilevel"/>
    <w:tmpl w:val="ACE8BDF8"/>
    <w:lvl w:ilvl="0" w:tplc="B2142BF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5642EB"/>
    <w:multiLevelType w:val="hybridMultilevel"/>
    <w:tmpl w:val="057824F8"/>
    <w:lvl w:ilvl="0" w:tplc="AC0864C2">
      <w:start w:val="1"/>
      <w:numFmt w:val="bullet"/>
      <w:lvlText w:val="–"/>
      <w:lvlJc w:val="left"/>
      <w:pPr>
        <w:ind w:left="380" w:hanging="174"/>
      </w:pPr>
      <w:rPr>
        <w:rFonts w:ascii="Calibri" w:eastAsia="Calibri" w:hAnsi="Calibri" w:hint="default"/>
        <w:spacing w:val="-1"/>
        <w:w w:val="56"/>
        <w:sz w:val="24"/>
        <w:szCs w:val="24"/>
      </w:rPr>
    </w:lvl>
    <w:lvl w:ilvl="1" w:tplc="EA788130">
      <w:start w:val="1"/>
      <w:numFmt w:val="bullet"/>
      <w:lvlText w:val="•"/>
      <w:lvlJc w:val="left"/>
      <w:pPr>
        <w:ind w:left="1175" w:hanging="174"/>
      </w:pPr>
      <w:rPr>
        <w:rFonts w:hint="default"/>
      </w:rPr>
    </w:lvl>
    <w:lvl w:ilvl="2" w:tplc="B37C394A">
      <w:start w:val="1"/>
      <w:numFmt w:val="bullet"/>
      <w:lvlText w:val="•"/>
      <w:lvlJc w:val="left"/>
      <w:pPr>
        <w:ind w:left="1970" w:hanging="174"/>
      </w:pPr>
      <w:rPr>
        <w:rFonts w:hint="default"/>
      </w:rPr>
    </w:lvl>
    <w:lvl w:ilvl="3" w:tplc="4992C55A">
      <w:start w:val="1"/>
      <w:numFmt w:val="bullet"/>
      <w:lvlText w:val="•"/>
      <w:lvlJc w:val="left"/>
      <w:pPr>
        <w:ind w:left="2765" w:hanging="174"/>
      </w:pPr>
      <w:rPr>
        <w:rFonts w:hint="default"/>
      </w:rPr>
    </w:lvl>
    <w:lvl w:ilvl="4" w:tplc="C1A8CF3E">
      <w:start w:val="1"/>
      <w:numFmt w:val="bullet"/>
      <w:lvlText w:val="•"/>
      <w:lvlJc w:val="left"/>
      <w:pPr>
        <w:ind w:left="3561" w:hanging="174"/>
      </w:pPr>
      <w:rPr>
        <w:rFonts w:hint="default"/>
      </w:rPr>
    </w:lvl>
    <w:lvl w:ilvl="5" w:tplc="0412A952">
      <w:start w:val="1"/>
      <w:numFmt w:val="bullet"/>
      <w:lvlText w:val="•"/>
      <w:lvlJc w:val="left"/>
      <w:pPr>
        <w:ind w:left="4356" w:hanging="174"/>
      </w:pPr>
      <w:rPr>
        <w:rFonts w:hint="default"/>
      </w:rPr>
    </w:lvl>
    <w:lvl w:ilvl="6" w:tplc="36860FB6">
      <w:start w:val="1"/>
      <w:numFmt w:val="bullet"/>
      <w:lvlText w:val="•"/>
      <w:lvlJc w:val="left"/>
      <w:pPr>
        <w:ind w:left="5151" w:hanging="174"/>
      </w:pPr>
      <w:rPr>
        <w:rFonts w:hint="default"/>
      </w:rPr>
    </w:lvl>
    <w:lvl w:ilvl="7" w:tplc="0E0C67D6">
      <w:start w:val="1"/>
      <w:numFmt w:val="bullet"/>
      <w:lvlText w:val="•"/>
      <w:lvlJc w:val="left"/>
      <w:pPr>
        <w:ind w:left="5946" w:hanging="174"/>
      </w:pPr>
      <w:rPr>
        <w:rFonts w:hint="default"/>
      </w:rPr>
    </w:lvl>
    <w:lvl w:ilvl="8" w:tplc="D36C6D92">
      <w:start w:val="1"/>
      <w:numFmt w:val="bullet"/>
      <w:lvlText w:val="•"/>
      <w:lvlJc w:val="left"/>
      <w:pPr>
        <w:ind w:left="6742" w:hanging="174"/>
      </w:pPr>
      <w:rPr>
        <w:rFonts w:hint="default"/>
      </w:rPr>
    </w:lvl>
  </w:abstractNum>
  <w:abstractNum w:abstractNumId="4" w15:restartNumberingAfterBreak="0">
    <w:nsid w:val="10A365B3"/>
    <w:multiLevelType w:val="hybridMultilevel"/>
    <w:tmpl w:val="6A049154"/>
    <w:lvl w:ilvl="0" w:tplc="B2142BF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5473C2"/>
    <w:multiLevelType w:val="hybridMultilevel"/>
    <w:tmpl w:val="5AE6C700"/>
    <w:lvl w:ilvl="0" w:tplc="3C02790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234BAE"/>
    <w:multiLevelType w:val="hybridMultilevel"/>
    <w:tmpl w:val="528C1EC4"/>
    <w:lvl w:ilvl="0" w:tplc="9F143764">
      <w:start w:val="1"/>
      <w:numFmt w:val="bullet"/>
      <w:lvlText w:val="–"/>
      <w:lvlJc w:val="left"/>
      <w:pPr>
        <w:ind w:left="825" w:hanging="360"/>
      </w:pPr>
      <w:rPr>
        <w:rFonts w:ascii="Calibri" w:eastAsia="Calibri" w:hAnsi="Calibri" w:hint="default"/>
        <w:spacing w:val="-1"/>
        <w:w w:val="100"/>
        <w:sz w:val="24"/>
        <w:szCs w:val="24"/>
      </w:rPr>
    </w:lvl>
    <w:lvl w:ilvl="1" w:tplc="6602C946">
      <w:start w:val="1"/>
      <w:numFmt w:val="bullet"/>
      <w:lvlText w:val="•"/>
      <w:lvlJc w:val="left"/>
      <w:pPr>
        <w:ind w:left="1532" w:hanging="360"/>
      </w:pPr>
      <w:rPr>
        <w:rFonts w:hint="default"/>
      </w:rPr>
    </w:lvl>
    <w:lvl w:ilvl="2" w:tplc="1D06E194">
      <w:start w:val="1"/>
      <w:numFmt w:val="bullet"/>
      <w:lvlText w:val="•"/>
      <w:lvlJc w:val="left"/>
      <w:pPr>
        <w:ind w:left="2245" w:hanging="360"/>
      </w:pPr>
      <w:rPr>
        <w:rFonts w:hint="default"/>
      </w:rPr>
    </w:lvl>
    <w:lvl w:ilvl="3" w:tplc="795E8588">
      <w:start w:val="1"/>
      <w:numFmt w:val="bullet"/>
      <w:lvlText w:val="•"/>
      <w:lvlJc w:val="left"/>
      <w:pPr>
        <w:ind w:left="2958" w:hanging="360"/>
      </w:pPr>
      <w:rPr>
        <w:rFonts w:hint="default"/>
      </w:rPr>
    </w:lvl>
    <w:lvl w:ilvl="4" w:tplc="3F003D02">
      <w:start w:val="1"/>
      <w:numFmt w:val="bullet"/>
      <w:lvlText w:val="•"/>
      <w:lvlJc w:val="left"/>
      <w:pPr>
        <w:ind w:left="3671" w:hanging="360"/>
      </w:pPr>
      <w:rPr>
        <w:rFonts w:hint="default"/>
      </w:rPr>
    </w:lvl>
    <w:lvl w:ilvl="5" w:tplc="F3A0C98E">
      <w:start w:val="1"/>
      <w:numFmt w:val="bullet"/>
      <w:lvlText w:val="•"/>
      <w:lvlJc w:val="left"/>
      <w:pPr>
        <w:ind w:left="4384" w:hanging="360"/>
      </w:pPr>
      <w:rPr>
        <w:rFonts w:hint="default"/>
      </w:rPr>
    </w:lvl>
    <w:lvl w:ilvl="6" w:tplc="E1B8F428">
      <w:start w:val="1"/>
      <w:numFmt w:val="bullet"/>
      <w:lvlText w:val="•"/>
      <w:lvlJc w:val="left"/>
      <w:pPr>
        <w:ind w:left="5097" w:hanging="360"/>
      </w:pPr>
      <w:rPr>
        <w:rFonts w:hint="default"/>
      </w:rPr>
    </w:lvl>
    <w:lvl w:ilvl="7" w:tplc="2F0E963A">
      <w:start w:val="1"/>
      <w:numFmt w:val="bullet"/>
      <w:lvlText w:val="•"/>
      <w:lvlJc w:val="left"/>
      <w:pPr>
        <w:ind w:left="5810" w:hanging="360"/>
      </w:pPr>
      <w:rPr>
        <w:rFonts w:hint="default"/>
      </w:rPr>
    </w:lvl>
    <w:lvl w:ilvl="8" w:tplc="B0868C52">
      <w:start w:val="1"/>
      <w:numFmt w:val="bullet"/>
      <w:lvlText w:val="•"/>
      <w:lvlJc w:val="left"/>
      <w:pPr>
        <w:ind w:left="6523" w:hanging="360"/>
      </w:pPr>
      <w:rPr>
        <w:rFonts w:hint="default"/>
      </w:rPr>
    </w:lvl>
  </w:abstractNum>
  <w:abstractNum w:abstractNumId="7" w15:restartNumberingAfterBreak="0">
    <w:nsid w:val="34207121"/>
    <w:multiLevelType w:val="hybridMultilevel"/>
    <w:tmpl w:val="87BEFFC4"/>
    <w:lvl w:ilvl="0" w:tplc="A0D6C6E6">
      <w:start w:val="1"/>
      <w:numFmt w:val="bullet"/>
      <w:lvlText w:val="–"/>
      <w:lvlJc w:val="left"/>
      <w:pPr>
        <w:ind w:left="380" w:hanging="174"/>
      </w:pPr>
      <w:rPr>
        <w:rFonts w:ascii="Calibri" w:eastAsia="Calibri" w:hAnsi="Calibri" w:hint="default"/>
        <w:spacing w:val="-1"/>
        <w:w w:val="100"/>
        <w:sz w:val="24"/>
        <w:szCs w:val="24"/>
      </w:rPr>
    </w:lvl>
    <w:lvl w:ilvl="1" w:tplc="D7B49D1C">
      <w:start w:val="1"/>
      <w:numFmt w:val="bullet"/>
      <w:lvlText w:val="•"/>
      <w:lvlJc w:val="left"/>
      <w:pPr>
        <w:ind w:left="1175" w:hanging="174"/>
      </w:pPr>
      <w:rPr>
        <w:rFonts w:hint="default"/>
      </w:rPr>
    </w:lvl>
    <w:lvl w:ilvl="2" w:tplc="DB143DC4">
      <w:start w:val="1"/>
      <w:numFmt w:val="bullet"/>
      <w:lvlText w:val="•"/>
      <w:lvlJc w:val="left"/>
      <w:pPr>
        <w:ind w:left="1970" w:hanging="174"/>
      </w:pPr>
      <w:rPr>
        <w:rFonts w:hint="default"/>
      </w:rPr>
    </w:lvl>
    <w:lvl w:ilvl="3" w:tplc="09487036">
      <w:start w:val="1"/>
      <w:numFmt w:val="bullet"/>
      <w:lvlText w:val="•"/>
      <w:lvlJc w:val="left"/>
      <w:pPr>
        <w:ind w:left="2765" w:hanging="174"/>
      </w:pPr>
      <w:rPr>
        <w:rFonts w:hint="default"/>
      </w:rPr>
    </w:lvl>
    <w:lvl w:ilvl="4" w:tplc="5F1C1388">
      <w:start w:val="1"/>
      <w:numFmt w:val="bullet"/>
      <w:lvlText w:val="•"/>
      <w:lvlJc w:val="left"/>
      <w:pPr>
        <w:ind w:left="3561" w:hanging="174"/>
      </w:pPr>
      <w:rPr>
        <w:rFonts w:hint="default"/>
      </w:rPr>
    </w:lvl>
    <w:lvl w:ilvl="5" w:tplc="8DD2149E">
      <w:start w:val="1"/>
      <w:numFmt w:val="bullet"/>
      <w:lvlText w:val="•"/>
      <w:lvlJc w:val="left"/>
      <w:pPr>
        <w:ind w:left="4356" w:hanging="174"/>
      </w:pPr>
      <w:rPr>
        <w:rFonts w:hint="default"/>
      </w:rPr>
    </w:lvl>
    <w:lvl w:ilvl="6" w:tplc="32985D20">
      <w:start w:val="1"/>
      <w:numFmt w:val="bullet"/>
      <w:lvlText w:val="•"/>
      <w:lvlJc w:val="left"/>
      <w:pPr>
        <w:ind w:left="5151" w:hanging="174"/>
      </w:pPr>
      <w:rPr>
        <w:rFonts w:hint="default"/>
      </w:rPr>
    </w:lvl>
    <w:lvl w:ilvl="7" w:tplc="036EDEBA">
      <w:start w:val="1"/>
      <w:numFmt w:val="bullet"/>
      <w:lvlText w:val="•"/>
      <w:lvlJc w:val="left"/>
      <w:pPr>
        <w:ind w:left="5946" w:hanging="174"/>
      </w:pPr>
      <w:rPr>
        <w:rFonts w:hint="default"/>
      </w:rPr>
    </w:lvl>
    <w:lvl w:ilvl="8" w:tplc="49B4F64A">
      <w:start w:val="1"/>
      <w:numFmt w:val="bullet"/>
      <w:lvlText w:val="•"/>
      <w:lvlJc w:val="left"/>
      <w:pPr>
        <w:ind w:left="6742" w:hanging="174"/>
      </w:pPr>
      <w:rPr>
        <w:rFonts w:hint="default"/>
      </w:rPr>
    </w:lvl>
  </w:abstractNum>
  <w:abstractNum w:abstractNumId="8" w15:restartNumberingAfterBreak="0">
    <w:nsid w:val="34DD3E35"/>
    <w:multiLevelType w:val="hybridMultilevel"/>
    <w:tmpl w:val="7926136A"/>
    <w:lvl w:ilvl="0" w:tplc="140A3D8A">
      <w:start w:val="1"/>
      <w:numFmt w:val="bullet"/>
      <w:lvlText w:val="–"/>
      <w:lvlJc w:val="left"/>
      <w:pPr>
        <w:ind w:left="825" w:hanging="360"/>
      </w:pPr>
      <w:rPr>
        <w:rFonts w:ascii="Calibri" w:eastAsia="Calibri" w:hAnsi="Calibri" w:hint="default"/>
        <w:spacing w:val="-1"/>
        <w:w w:val="33"/>
        <w:sz w:val="24"/>
        <w:szCs w:val="24"/>
      </w:rPr>
    </w:lvl>
    <w:lvl w:ilvl="1" w:tplc="6BF40AE8">
      <w:start w:val="1"/>
      <w:numFmt w:val="bullet"/>
      <w:lvlText w:val="•"/>
      <w:lvlJc w:val="left"/>
      <w:pPr>
        <w:ind w:left="1536" w:hanging="360"/>
      </w:pPr>
      <w:rPr>
        <w:rFonts w:hint="default"/>
      </w:rPr>
    </w:lvl>
    <w:lvl w:ilvl="2" w:tplc="D586F1E6">
      <w:start w:val="1"/>
      <w:numFmt w:val="bullet"/>
      <w:lvlText w:val="•"/>
      <w:lvlJc w:val="left"/>
      <w:pPr>
        <w:ind w:left="2252" w:hanging="360"/>
      </w:pPr>
      <w:rPr>
        <w:rFonts w:hint="default"/>
      </w:rPr>
    </w:lvl>
    <w:lvl w:ilvl="3" w:tplc="9912C50E">
      <w:start w:val="1"/>
      <w:numFmt w:val="bullet"/>
      <w:lvlText w:val="•"/>
      <w:lvlJc w:val="left"/>
      <w:pPr>
        <w:ind w:left="2968" w:hanging="360"/>
      </w:pPr>
      <w:rPr>
        <w:rFonts w:hint="default"/>
      </w:rPr>
    </w:lvl>
    <w:lvl w:ilvl="4" w:tplc="3E62C582">
      <w:start w:val="1"/>
      <w:numFmt w:val="bullet"/>
      <w:lvlText w:val="•"/>
      <w:lvlJc w:val="left"/>
      <w:pPr>
        <w:ind w:left="3684" w:hanging="360"/>
      </w:pPr>
      <w:rPr>
        <w:rFonts w:hint="default"/>
      </w:rPr>
    </w:lvl>
    <w:lvl w:ilvl="5" w:tplc="86C26A34">
      <w:start w:val="1"/>
      <w:numFmt w:val="bullet"/>
      <w:lvlText w:val="•"/>
      <w:lvlJc w:val="left"/>
      <w:pPr>
        <w:ind w:left="4401" w:hanging="360"/>
      </w:pPr>
      <w:rPr>
        <w:rFonts w:hint="default"/>
      </w:rPr>
    </w:lvl>
    <w:lvl w:ilvl="6" w:tplc="EDEAAB0C">
      <w:start w:val="1"/>
      <w:numFmt w:val="bullet"/>
      <w:lvlText w:val="•"/>
      <w:lvlJc w:val="left"/>
      <w:pPr>
        <w:ind w:left="5117" w:hanging="360"/>
      </w:pPr>
      <w:rPr>
        <w:rFonts w:hint="default"/>
      </w:rPr>
    </w:lvl>
    <w:lvl w:ilvl="7" w:tplc="745203F2">
      <w:start w:val="1"/>
      <w:numFmt w:val="bullet"/>
      <w:lvlText w:val="•"/>
      <w:lvlJc w:val="left"/>
      <w:pPr>
        <w:ind w:left="5833" w:hanging="360"/>
      </w:pPr>
      <w:rPr>
        <w:rFonts w:hint="default"/>
      </w:rPr>
    </w:lvl>
    <w:lvl w:ilvl="8" w:tplc="A7B2F67E">
      <w:start w:val="1"/>
      <w:numFmt w:val="bullet"/>
      <w:lvlText w:val="•"/>
      <w:lvlJc w:val="left"/>
      <w:pPr>
        <w:ind w:left="6549" w:hanging="360"/>
      </w:pPr>
      <w:rPr>
        <w:rFonts w:hint="default"/>
      </w:rPr>
    </w:lvl>
  </w:abstractNum>
  <w:abstractNum w:abstractNumId="9" w15:restartNumberingAfterBreak="0">
    <w:nsid w:val="3AB03190"/>
    <w:multiLevelType w:val="hybridMultilevel"/>
    <w:tmpl w:val="213EA120"/>
    <w:lvl w:ilvl="0" w:tplc="B2142BF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156B4C"/>
    <w:multiLevelType w:val="hybridMultilevel"/>
    <w:tmpl w:val="10504DA2"/>
    <w:lvl w:ilvl="0" w:tplc="D2BE396C">
      <w:start w:val="1"/>
      <w:numFmt w:val="bullet"/>
      <w:lvlText w:val="–"/>
      <w:lvlJc w:val="left"/>
      <w:pPr>
        <w:ind w:left="825" w:hanging="360"/>
      </w:pPr>
      <w:rPr>
        <w:rFonts w:ascii="Calibri" w:eastAsia="Calibri" w:hAnsi="Calibri" w:hint="default"/>
        <w:spacing w:val="-1"/>
        <w:w w:val="100"/>
        <w:sz w:val="24"/>
        <w:szCs w:val="24"/>
      </w:rPr>
    </w:lvl>
    <w:lvl w:ilvl="1" w:tplc="4BD22B64">
      <w:start w:val="1"/>
      <w:numFmt w:val="bullet"/>
      <w:lvlText w:val="•"/>
      <w:lvlJc w:val="left"/>
      <w:pPr>
        <w:ind w:left="1532" w:hanging="360"/>
      </w:pPr>
      <w:rPr>
        <w:rFonts w:hint="default"/>
      </w:rPr>
    </w:lvl>
    <w:lvl w:ilvl="2" w:tplc="0270B9AC">
      <w:start w:val="1"/>
      <w:numFmt w:val="bullet"/>
      <w:lvlText w:val="•"/>
      <w:lvlJc w:val="left"/>
      <w:pPr>
        <w:ind w:left="2245" w:hanging="360"/>
      </w:pPr>
      <w:rPr>
        <w:rFonts w:hint="default"/>
      </w:rPr>
    </w:lvl>
    <w:lvl w:ilvl="3" w:tplc="8216E38E">
      <w:start w:val="1"/>
      <w:numFmt w:val="bullet"/>
      <w:lvlText w:val="•"/>
      <w:lvlJc w:val="left"/>
      <w:pPr>
        <w:ind w:left="2958" w:hanging="360"/>
      </w:pPr>
      <w:rPr>
        <w:rFonts w:hint="default"/>
      </w:rPr>
    </w:lvl>
    <w:lvl w:ilvl="4" w:tplc="66EE0E72">
      <w:start w:val="1"/>
      <w:numFmt w:val="bullet"/>
      <w:lvlText w:val="•"/>
      <w:lvlJc w:val="left"/>
      <w:pPr>
        <w:ind w:left="3671" w:hanging="360"/>
      </w:pPr>
      <w:rPr>
        <w:rFonts w:hint="default"/>
      </w:rPr>
    </w:lvl>
    <w:lvl w:ilvl="5" w:tplc="6E481F96">
      <w:start w:val="1"/>
      <w:numFmt w:val="bullet"/>
      <w:lvlText w:val="•"/>
      <w:lvlJc w:val="left"/>
      <w:pPr>
        <w:ind w:left="4384" w:hanging="360"/>
      </w:pPr>
      <w:rPr>
        <w:rFonts w:hint="default"/>
      </w:rPr>
    </w:lvl>
    <w:lvl w:ilvl="6" w:tplc="42BEFAFC">
      <w:start w:val="1"/>
      <w:numFmt w:val="bullet"/>
      <w:lvlText w:val="•"/>
      <w:lvlJc w:val="left"/>
      <w:pPr>
        <w:ind w:left="5097" w:hanging="360"/>
      </w:pPr>
      <w:rPr>
        <w:rFonts w:hint="default"/>
      </w:rPr>
    </w:lvl>
    <w:lvl w:ilvl="7" w:tplc="1F1A723A">
      <w:start w:val="1"/>
      <w:numFmt w:val="bullet"/>
      <w:lvlText w:val="•"/>
      <w:lvlJc w:val="left"/>
      <w:pPr>
        <w:ind w:left="5810" w:hanging="360"/>
      </w:pPr>
      <w:rPr>
        <w:rFonts w:hint="default"/>
      </w:rPr>
    </w:lvl>
    <w:lvl w:ilvl="8" w:tplc="AE486EBA">
      <w:start w:val="1"/>
      <w:numFmt w:val="bullet"/>
      <w:lvlText w:val="•"/>
      <w:lvlJc w:val="left"/>
      <w:pPr>
        <w:ind w:left="6523" w:hanging="360"/>
      </w:pPr>
      <w:rPr>
        <w:rFonts w:hint="default"/>
      </w:rPr>
    </w:lvl>
  </w:abstractNum>
  <w:abstractNum w:abstractNumId="11" w15:restartNumberingAfterBreak="0">
    <w:nsid w:val="4C6627F3"/>
    <w:multiLevelType w:val="hybridMultilevel"/>
    <w:tmpl w:val="A58C849A"/>
    <w:lvl w:ilvl="0" w:tplc="8FE85EE0">
      <w:start w:val="1"/>
      <w:numFmt w:val="bullet"/>
      <w:lvlText w:val="–"/>
      <w:lvlJc w:val="left"/>
      <w:pPr>
        <w:ind w:left="820" w:hanging="360"/>
      </w:pPr>
      <w:rPr>
        <w:rFonts w:ascii="Calibri" w:eastAsia="Calibri" w:hAnsi="Calibri" w:hint="default"/>
        <w:spacing w:val="-1"/>
        <w:w w:val="33"/>
        <w:sz w:val="24"/>
        <w:szCs w:val="24"/>
      </w:rPr>
    </w:lvl>
    <w:lvl w:ilvl="1" w:tplc="5392708E">
      <w:start w:val="1"/>
      <w:numFmt w:val="bullet"/>
      <w:lvlText w:val="•"/>
      <w:lvlJc w:val="left"/>
      <w:pPr>
        <w:ind w:left="1504" w:hanging="360"/>
      </w:pPr>
      <w:rPr>
        <w:rFonts w:hint="default"/>
      </w:rPr>
    </w:lvl>
    <w:lvl w:ilvl="2" w:tplc="87962484">
      <w:start w:val="1"/>
      <w:numFmt w:val="bullet"/>
      <w:lvlText w:val="•"/>
      <w:lvlJc w:val="left"/>
      <w:pPr>
        <w:ind w:left="2189" w:hanging="360"/>
      </w:pPr>
      <w:rPr>
        <w:rFonts w:hint="default"/>
      </w:rPr>
    </w:lvl>
    <w:lvl w:ilvl="3" w:tplc="5CCEDC28">
      <w:start w:val="1"/>
      <w:numFmt w:val="bullet"/>
      <w:lvlText w:val="•"/>
      <w:lvlJc w:val="left"/>
      <w:pPr>
        <w:ind w:left="2873" w:hanging="360"/>
      </w:pPr>
      <w:rPr>
        <w:rFonts w:hint="default"/>
      </w:rPr>
    </w:lvl>
    <w:lvl w:ilvl="4" w:tplc="A5EE1FA8">
      <w:start w:val="1"/>
      <w:numFmt w:val="bullet"/>
      <w:lvlText w:val="•"/>
      <w:lvlJc w:val="left"/>
      <w:pPr>
        <w:ind w:left="3558" w:hanging="360"/>
      </w:pPr>
      <w:rPr>
        <w:rFonts w:hint="default"/>
      </w:rPr>
    </w:lvl>
    <w:lvl w:ilvl="5" w:tplc="B380B94E">
      <w:start w:val="1"/>
      <w:numFmt w:val="bullet"/>
      <w:lvlText w:val="•"/>
      <w:lvlJc w:val="left"/>
      <w:pPr>
        <w:ind w:left="4242" w:hanging="360"/>
      </w:pPr>
      <w:rPr>
        <w:rFonts w:hint="default"/>
      </w:rPr>
    </w:lvl>
    <w:lvl w:ilvl="6" w:tplc="6CE61262">
      <w:start w:val="1"/>
      <w:numFmt w:val="bullet"/>
      <w:lvlText w:val="•"/>
      <w:lvlJc w:val="left"/>
      <w:pPr>
        <w:ind w:left="4927" w:hanging="360"/>
      </w:pPr>
      <w:rPr>
        <w:rFonts w:hint="default"/>
      </w:rPr>
    </w:lvl>
    <w:lvl w:ilvl="7" w:tplc="B254B030">
      <w:start w:val="1"/>
      <w:numFmt w:val="bullet"/>
      <w:lvlText w:val="•"/>
      <w:lvlJc w:val="left"/>
      <w:pPr>
        <w:ind w:left="5611" w:hanging="360"/>
      </w:pPr>
      <w:rPr>
        <w:rFonts w:hint="default"/>
      </w:rPr>
    </w:lvl>
    <w:lvl w:ilvl="8" w:tplc="9CF034BE">
      <w:start w:val="1"/>
      <w:numFmt w:val="bullet"/>
      <w:lvlText w:val="•"/>
      <w:lvlJc w:val="left"/>
      <w:pPr>
        <w:ind w:left="6296" w:hanging="360"/>
      </w:pPr>
      <w:rPr>
        <w:rFonts w:hint="default"/>
      </w:rPr>
    </w:lvl>
  </w:abstractNum>
  <w:abstractNum w:abstractNumId="12" w15:restartNumberingAfterBreak="0">
    <w:nsid w:val="52857142"/>
    <w:multiLevelType w:val="hybridMultilevel"/>
    <w:tmpl w:val="A05094DE"/>
    <w:lvl w:ilvl="0" w:tplc="7C2E68D0">
      <w:start w:val="1"/>
      <w:numFmt w:val="bullet"/>
      <w:lvlText w:val="–"/>
      <w:lvlJc w:val="left"/>
      <w:pPr>
        <w:ind w:left="380" w:hanging="174"/>
      </w:pPr>
      <w:rPr>
        <w:rFonts w:ascii="Calibri" w:eastAsia="Calibri" w:hAnsi="Calibri" w:hint="default"/>
        <w:spacing w:val="-1"/>
        <w:w w:val="46"/>
        <w:sz w:val="24"/>
        <w:szCs w:val="24"/>
      </w:rPr>
    </w:lvl>
    <w:lvl w:ilvl="1" w:tplc="502C075E">
      <w:start w:val="1"/>
      <w:numFmt w:val="bullet"/>
      <w:lvlText w:val="•"/>
      <w:lvlJc w:val="left"/>
      <w:pPr>
        <w:ind w:left="1156" w:hanging="174"/>
      </w:pPr>
      <w:rPr>
        <w:rFonts w:hint="default"/>
      </w:rPr>
    </w:lvl>
    <w:lvl w:ilvl="2" w:tplc="1AA0D6FE">
      <w:start w:val="1"/>
      <w:numFmt w:val="bullet"/>
      <w:lvlText w:val="•"/>
      <w:lvlJc w:val="left"/>
      <w:pPr>
        <w:ind w:left="1933" w:hanging="174"/>
      </w:pPr>
      <w:rPr>
        <w:rFonts w:hint="default"/>
      </w:rPr>
    </w:lvl>
    <w:lvl w:ilvl="3" w:tplc="8FC85020">
      <w:start w:val="1"/>
      <w:numFmt w:val="bullet"/>
      <w:lvlText w:val="•"/>
      <w:lvlJc w:val="left"/>
      <w:pPr>
        <w:ind w:left="2709" w:hanging="174"/>
      </w:pPr>
      <w:rPr>
        <w:rFonts w:hint="default"/>
      </w:rPr>
    </w:lvl>
    <w:lvl w:ilvl="4" w:tplc="611E4224">
      <w:start w:val="1"/>
      <w:numFmt w:val="bullet"/>
      <w:lvlText w:val="•"/>
      <w:lvlJc w:val="left"/>
      <w:pPr>
        <w:ind w:left="3486" w:hanging="174"/>
      </w:pPr>
      <w:rPr>
        <w:rFonts w:hint="default"/>
      </w:rPr>
    </w:lvl>
    <w:lvl w:ilvl="5" w:tplc="D7F6A940">
      <w:start w:val="1"/>
      <w:numFmt w:val="bullet"/>
      <w:lvlText w:val="•"/>
      <w:lvlJc w:val="left"/>
      <w:pPr>
        <w:ind w:left="4262" w:hanging="174"/>
      </w:pPr>
      <w:rPr>
        <w:rFonts w:hint="default"/>
      </w:rPr>
    </w:lvl>
    <w:lvl w:ilvl="6" w:tplc="9F1EBEE0">
      <w:start w:val="1"/>
      <w:numFmt w:val="bullet"/>
      <w:lvlText w:val="•"/>
      <w:lvlJc w:val="left"/>
      <w:pPr>
        <w:ind w:left="5039" w:hanging="174"/>
      </w:pPr>
      <w:rPr>
        <w:rFonts w:hint="default"/>
      </w:rPr>
    </w:lvl>
    <w:lvl w:ilvl="7" w:tplc="50C88FA8">
      <w:start w:val="1"/>
      <w:numFmt w:val="bullet"/>
      <w:lvlText w:val="•"/>
      <w:lvlJc w:val="left"/>
      <w:pPr>
        <w:ind w:left="5815" w:hanging="174"/>
      </w:pPr>
      <w:rPr>
        <w:rFonts w:hint="default"/>
      </w:rPr>
    </w:lvl>
    <w:lvl w:ilvl="8" w:tplc="8EE0AC7A">
      <w:start w:val="1"/>
      <w:numFmt w:val="bullet"/>
      <w:lvlText w:val="•"/>
      <w:lvlJc w:val="left"/>
      <w:pPr>
        <w:ind w:left="6592" w:hanging="174"/>
      </w:pPr>
      <w:rPr>
        <w:rFonts w:hint="default"/>
      </w:rPr>
    </w:lvl>
  </w:abstractNum>
  <w:abstractNum w:abstractNumId="13" w15:restartNumberingAfterBreak="0">
    <w:nsid w:val="5B28535F"/>
    <w:multiLevelType w:val="hybridMultilevel"/>
    <w:tmpl w:val="67FA70A2"/>
    <w:lvl w:ilvl="0" w:tplc="91027792">
      <w:start w:val="2"/>
      <w:numFmt w:val="decimal"/>
      <w:lvlText w:val="%1."/>
      <w:lvlJc w:val="left"/>
      <w:pPr>
        <w:ind w:left="825" w:hanging="360"/>
      </w:pPr>
      <w:rPr>
        <w:rFonts w:ascii="Calibri" w:eastAsia="Calibri" w:hAnsi="Calibri" w:hint="default"/>
        <w:spacing w:val="0"/>
        <w:w w:val="102"/>
        <w:sz w:val="21"/>
        <w:szCs w:val="21"/>
      </w:rPr>
    </w:lvl>
    <w:lvl w:ilvl="1" w:tplc="A2D66D38">
      <w:start w:val="1"/>
      <w:numFmt w:val="bullet"/>
      <w:lvlText w:val=""/>
      <w:lvlJc w:val="left"/>
      <w:pPr>
        <w:ind w:left="1409" w:hanging="224"/>
      </w:pPr>
      <w:rPr>
        <w:rFonts w:ascii="Symbol" w:eastAsia="Symbol" w:hAnsi="Symbol" w:hint="default"/>
        <w:w w:val="102"/>
        <w:sz w:val="21"/>
        <w:szCs w:val="21"/>
      </w:rPr>
    </w:lvl>
    <w:lvl w:ilvl="2" w:tplc="6BF4DA94">
      <w:start w:val="1"/>
      <w:numFmt w:val="bullet"/>
      <w:lvlText w:val="•"/>
      <w:lvlJc w:val="left"/>
      <w:pPr>
        <w:ind w:left="2127" w:hanging="224"/>
      </w:pPr>
      <w:rPr>
        <w:rFonts w:hint="default"/>
      </w:rPr>
    </w:lvl>
    <w:lvl w:ilvl="3" w:tplc="1660AF30">
      <w:start w:val="1"/>
      <w:numFmt w:val="bullet"/>
      <w:lvlText w:val="•"/>
      <w:lvlJc w:val="left"/>
      <w:pPr>
        <w:ind w:left="2855" w:hanging="224"/>
      </w:pPr>
      <w:rPr>
        <w:rFonts w:hint="default"/>
      </w:rPr>
    </w:lvl>
    <w:lvl w:ilvl="4" w:tplc="5E0669D2">
      <w:start w:val="1"/>
      <w:numFmt w:val="bullet"/>
      <w:lvlText w:val="•"/>
      <w:lvlJc w:val="left"/>
      <w:pPr>
        <w:ind w:left="3582" w:hanging="224"/>
      </w:pPr>
      <w:rPr>
        <w:rFonts w:hint="default"/>
      </w:rPr>
    </w:lvl>
    <w:lvl w:ilvl="5" w:tplc="FB963B5E">
      <w:start w:val="1"/>
      <w:numFmt w:val="bullet"/>
      <w:lvlText w:val="•"/>
      <w:lvlJc w:val="left"/>
      <w:pPr>
        <w:ind w:left="4310" w:hanging="224"/>
      </w:pPr>
      <w:rPr>
        <w:rFonts w:hint="default"/>
      </w:rPr>
    </w:lvl>
    <w:lvl w:ilvl="6" w:tplc="EF36A162">
      <w:start w:val="1"/>
      <w:numFmt w:val="bullet"/>
      <w:lvlText w:val="•"/>
      <w:lvlJc w:val="left"/>
      <w:pPr>
        <w:ind w:left="5038" w:hanging="224"/>
      </w:pPr>
      <w:rPr>
        <w:rFonts w:hint="default"/>
      </w:rPr>
    </w:lvl>
    <w:lvl w:ilvl="7" w:tplc="B8E6C95A">
      <w:start w:val="1"/>
      <w:numFmt w:val="bullet"/>
      <w:lvlText w:val="•"/>
      <w:lvlJc w:val="left"/>
      <w:pPr>
        <w:ind w:left="5765" w:hanging="224"/>
      </w:pPr>
      <w:rPr>
        <w:rFonts w:hint="default"/>
      </w:rPr>
    </w:lvl>
    <w:lvl w:ilvl="8" w:tplc="38F471D2">
      <w:start w:val="1"/>
      <w:numFmt w:val="bullet"/>
      <w:lvlText w:val="•"/>
      <w:lvlJc w:val="left"/>
      <w:pPr>
        <w:ind w:left="6493" w:hanging="224"/>
      </w:pPr>
      <w:rPr>
        <w:rFonts w:hint="default"/>
      </w:rPr>
    </w:lvl>
  </w:abstractNum>
  <w:abstractNum w:abstractNumId="14" w15:restartNumberingAfterBreak="0">
    <w:nsid w:val="68AD150B"/>
    <w:multiLevelType w:val="hybridMultilevel"/>
    <w:tmpl w:val="F99ED09A"/>
    <w:lvl w:ilvl="0" w:tplc="5FB29624">
      <w:start w:val="1"/>
      <w:numFmt w:val="bullet"/>
      <w:lvlText w:val="–"/>
      <w:lvlJc w:val="left"/>
      <w:pPr>
        <w:ind w:left="825" w:hanging="360"/>
      </w:pPr>
      <w:rPr>
        <w:rFonts w:ascii="Calibri" w:eastAsia="Calibri" w:hAnsi="Calibri" w:hint="default"/>
        <w:w w:val="100"/>
        <w:sz w:val="24"/>
        <w:szCs w:val="24"/>
      </w:rPr>
    </w:lvl>
    <w:lvl w:ilvl="1" w:tplc="7324B6A6">
      <w:start w:val="1"/>
      <w:numFmt w:val="bullet"/>
      <w:lvlText w:val="•"/>
      <w:lvlJc w:val="left"/>
      <w:pPr>
        <w:ind w:left="1536" w:hanging="360"/>
      </w:pPr>
      <w:rPr>
        <w:rFonts w:hint="default"/>
      </w:rPr>
    </w:lvl>
    <w:lvl w:ilvl="2" w:tplc="77A6B25A">
      <w:start w:val="1"/>
      <w:numFmt w:val="bullet"/>
      <w:lvlText w:val="•"/>
      <w:lvlJc w:val="left"/>
      <w:pPr>
        <w:ind w:left="2252" w:hanging="360"/>
      </w:pPr>
      <w:rPr>
        <w:rFonts w:hint="default"/>
      </w:rPr>
    </w:lvl>
    <w:lvl w:ilvl="3" w:tplc="D2F48048">
      <w:start w:val="1"/>
      <w:numFmt w:val="bullet"/>
      <w:lvlText w:val="•"/>
      <w:lvlJc w:val="left"/>
      <w:pPr>
        <w:ind w:left="2968" w:hanging="360"/>
      </w:pPr>
      <w:rPr>
        <w:rFonts w:hint="default"/>
      </w:rPr>
    </w:lvl>
    <w:lvl w:ilvl="4" w:tplc="B22857DA">
      <w:start w:val="1"/>
      <w:numFmt w:val="bullet"/>
      <w:lvlText w:val="•"/>
      <w:lvlJc w:val="left"/>
      <w:pPr>
        <w:ind w:left="3684" w:hanging="360"/>
      </w:pPr>
      <w:rPr>
        <w:rFonts w:hint="default"/>
      </w:rPr>
    </w:lvl>
    <w:lvl w:ilvl="5" w:tplc="D8A6D0EA">
      <w:start w:val="1"/>
      <w:numFmt w:val="bullet"/>
      <w:lvlText w:val="•"/>
      <w:lvlJc w:val="left"/>
      <w:pPr>
        <w:ind w:left="4401" w:hanging="360"/>
      </w:pPr>
      <w:rPr>
        <w:rFonts w:hint="default"/>
      </w:rPr>
    </w:lvl>
    <w:lvl w:ilvl="6" w:tplc="2D7EB5B0">
      <w:start w:val="1"/>
      <w:numFmt w:val="bullet"/>
      <w:lvlText w:val="•"/>
      <w:lvlJc w:val="left"/>
      <w:pPr>
        <w:ind w:left="5117" w:hanging="360"/>
      </w:pPr>
      <w:rPr>
        <w:rFonts w:hint="default"/>
      </w:rPr>
    </w:lvl>
    <w:lvl w:ilvl="7" w:tplc="B5C00CAC">
      <w:start w:val="1"/>
      <w:numFmt w:val="bullet"/>
      <w:lvlText w:val="•"/>
      <w:lvlJc w:val="left"/>
      <w:pPr>
        <w:ind w:left="5833" w:hanging="360"/>
      </w:pPr>
      <w:rPr>
        <w:rFonts w:hint="default"/>
      </w:rPr>
    </w:lvl>
    <w:lvl w:ilvl="8" w:tplc="97F2CD54">
      <w:start w:val="1"/>
      <w:numFmt w:val="bullet"/>
      <w:lvlText w:val="•"/>
      <w:lvlJc w:val="left"/>
      <w:pPr>
        <w:ind w:left="6549" w:hanging="360"/>
      </w:pPr>
      <w:rPr>
        <w:rFonts w:hint="default"/>
      </w:rPr>
    </w:lvl>
  </w:abstractNum>
  <w:abstractNum w:abstractNumId="15" w15:restartNumberingAfterBreak="0">
    <w:nsid w:val="7DE34DC2"/>
    <w:multiLevelType w:val="hybridMultilevel"/>
    <w:tmpl w:val="C5806B6E"/>
    <w:lvl w:ilvl="0" w:tplc="CDDAA006">
      <w:start w:val="1"/>
      <w:numFmt w:val="decimal"/>
      <w:lvlText w:val="%1."/>
      <w:lvlJc w:val="left"/>
      <w:pPr>
        <w:ind w:left="825" w:hanging="360"/>
      </w:pPr>
      <w:rPr>
        <w:rFonts w:ascii="Calibri" w:eastAsia="Calibri" w:hAnsi="Calibri" w:hint="default"/>
        <w:b/>
        <w:bCs/>
        <w:color w:val="1F497D"/>
        <w:spacing w:val="0"/>
        <w:w w:val="102"/>
        <w:sz w:val="21"/>
        <w:szCs w:val="21"/>
      </w:rPr>
    </w:lvl>
    <w:lvl w:ilvl="1" w:tplc="A1E8AC94">
      <w:start w:val="1"/>
      <w:numFmt w:val="bullet"/>
      <w:lvlText w:val=""/>
      <w:lvlJc w:val="left"/>
      <w:pPr>
        <w:ind w:left="1409" w:hanging="224"/>
      </w:pPr>
      <w:rPr>
        <w:rFonts w:ascii="Symbol" w:eastAsia="Symbol" w:hAnsi="Symbol" w:hint="default"/>
        <w:w w:val="102"/>
        <w:sz w:val="21"/>
        <w:szCs w:val="21"/>
      </w:rPr>
    </w:lvl>
    <w:lvl w:ilvl="2" w:tplc="5FE8CE58">
      <w:start w:val="1"/>
      <w:numFmt w:val="bullet"/>
      <w:lvlText w:val="•"/>
      <w:lvlJc w:val="left"/>
      <w:pPr>
        <w:ind w:left="2127" w:hanging="224"/>
      </w:pPr>
      <w:rPr>
        <w:rFonts w:hint="default"/>
      </w:rPr>
    </w:lvl>
    <w:lvl w:ilvl="3" w:tplc="98743D30">
      <w:start w:val="1"/>
      <w:numFmt w:val="bullet"/>
      <w:lvlText w:val="•"/>
      <w:lvlJc w:val="left"/>
      <w:pPr>
        <w:ind w:left="2855" w:hanging="224"/>
      </w:pPr>
      <w:rPr>
        <w:rFonts w:hint="default"/>
      </w:rPr>
    </w:lvl>
    <w:lvl w:ilvl="4" w:tplc="CB68F6F6">
      <w:start w:val="1"/>
      <w:numFmt w:val="bullet"/>
      <w:lvlText w:val="•"/>
      <w:lvlJc w:val="left"/>
      <w:pPr>
        <w:ind w:left="3582" w:hanging="224"/>
      </w:pPr>
      <w:rPr>
        <w:rFonts w:hint="default"/>
      </w:rPr>
    </w:lvl>
    <w:lvl w:ilvl="5" w:tplc="C28ABDBC">
      <w:start w:val="1"/>
      <w:numFmt w:val="bullet"/>
      <w:lvlText w:val="•"/>
      <w:lvlJc w:val="left"/>
      <w:pPr>
        <w:ind w:left="4310" w:hanging="224"/>
      </w:pPr>
      <w:rPr>
        <w:rFonts w:hint="default"/>
      </w:rPr>
    </w:lvl>
    <w:lvl w:ilvl="6" w:tplc="49A4A696">
      <w:start w:val="1"/>
      <w:numFmt w:val="bullet"/>
      <w:lvlText w:val="•"/>
      <w:lvlJc w:val="left"/>
      <w:pPr>
        <w:ind w:left="5038" w:hanging="224"/>
      </w:pPr>
      <w:rPr>
        <w:rFonts w:hint="default"/>
      </w:rPr>
    </w:lvl>
    <w:lvl w:ilvl="7" w:tplc="38905502">
      <w:start w:val="1"/>
      <w:numFmt w:val="bullet"/>
      <w:lvlText w:val="•"/>
      <w:lvlJc w:val="left"/>
      <w:pPr>
        <w:ind w:left="5765" w:hanging="224"/>
      </w:pPr>
      <w:rPr>
        <w:rFonts w:hint="default"/>
      </w:rPr>
    </w:lvl>
    <w:lvl w:ilvl="8" w:tplc="87740458">
      <w:start w:val="1"/>
      <w:numFmt w:val="bullet"/>
      <w:lvlText w:val="•"/>
      <w:lvlJc w:val="left"/>
      <w:pPr>
        <w:ind w:left="6493" w:hanging="224"/>
      </w:pPr>
      <w:rPr>
        <w:rFonts w:hint="default"/>
      </w:rPr>
    </w:lvl>
  </w:abstractNum>
  <w:num w:numId="1">
    <w:abstractNumId w:val="10"/>
  </w:num>
  <w:num w:numId="2">
    <w:abstractNumId w:val="6"/>
  </w:num>
  <w:num w:numId="3">
    <w:abstractNumId w:val="13"/>
  </w:num>
  <w:num w:numId="4">
    <w:abstractNumId w:val="15"/>
  </w:num>
  <w:num w:numId="5">
    <w:abstractNumId w:val="0"/>
  </w:num>
  <w:num w:numId="6">
    <w:abstractNumId w:val="12"/>
  </w:num>
  <w:num w:numId="7">
    <w:abstractNumId w:val="7"/>
  </w:num>
  <w:num w:numId="8">
    <w:abstractNumId w:val="3"/>
  </w:num>
  <w:num w:numId="9">
    <w:abstractNumId w:val="1"/>
  </w:num>
  <w:num w:numId="10">
    <w:abstractNumId w:val="8"/>
  </w:num>
  <w:num w:numId="11">
    <w:abstractNumId w:val="14"/>
  </w:num>
  <w:num w:numId="12">
    <w:abstractNumId w:val="11"/>
  </w:num>
  <w:num w:numId="13">
    <w:abstractNumId w:val="5"/>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BC"/>
    <w:rsid w:val="000530F5"/>
    <w:rsid w:val="000552BD"/>
    <w:rsid w:val="002672D2"/>
    <w:rsid w:val="003657BC"/>
    <w:rsid w:val="003F046B"/>
    <w:rsid w:val="003F5967"/>
    <w:rsid w:val="00531B9A"/>
    <w:rsid w:val="008A46E5"/>
    <w:rsid w:val="00910304"/>
    <w:rsid w:val="00976204"/>
    <w:rsid w:val="00994E59"/>
    <w:rsid w:val="00B01F99"/>
    <w:rsid w:val="00C23FDE"/>
    <w:rsid w:val="00EE2A49"/>
    <w:rsid w:val="00F41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429AE"/>
  <w15:docId w15:val="{8F0818D4-8C1B-4965-89C8-569C619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50"/>
      <w:ind w:left="234"/>
    </w:pPr>
    <w:rPr>
      <w:rFonts w:ascii="Calibri" w:eastAsia="Calibri" w:hAnsi="Calibri"/>
      <w:b/>
      <w:bCs/>
      <w:sz w:val="28"/>
      <w:szCs w:val="28"/>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3F5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ulturforstaaelse.blogspot.dk/2010/11/fakta-om-geert-hofstede-" TargetMode="External"/><Relationship Id="rId18" Type="http://schemas.openxmlformats.org/officeDocument/2006/relationships/hyperlink" Target="https://www.youtube.com/watch?v=aWTOeQM5UqE" TargetMode="External"/><Relationship Id="rId26" Type="http://schemas.openxmlformats.org/officeDocument/2006/relationships/hyperlink" Target="https://www.ted.com/talks/ray_kurzweil_get_ready_for_hybrid_thinking" TargetMode="External"/><Relationship Id="rId3" Type="http://schemas.openxmlformats.org/officeDocument/2006/relationships/styles" Target="styles.xml"/><Relationship Id="rId21" Type="http://schemas.openxmlformats.org/officeDocument/2006/relationships/hyperlink" Target="https://www.ted.com/talks/glenn_greenwald_why_privacy_matte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tHXKLk2j_Is&amp;feature=relmfu" TargetMode="External"/><Relationship Id="rId25" Type="http://schemas.openxmlformats.org/officeDocument/2006/relationships/hyperlink" Target="https://www.ted.com/talks/jennifer_golbeck_the_curly_fry_conundrum_why_social_media_likes_say_more_than_you_might_think" TargetMode="External"/><Relationship Id="rId2" Type="http://schemas.openxmlformats.org/officeDocument/2006/relationships/numbering" Target="numbering.xml"/><Relationship Id="rId16" Type="http://schemas.openxmlformats.org/officeDocument/2006/relationships/hyperlink" Target="https://upload.wikimedia.org/wikipedia/commons/b/b9/D%C3%BCrer_-_Rhinoceros.jpg" TargetMode="External"/><Relationship Id="rId20" Type="http://schemas.openxmlformats.org/officeDocument/2006/relationships/hyperlink" Target="https://www.ted.com/talks/oscar_schwartz_can_a_computer_write_poet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niskmuseum.dk/mod_inc/?p=itemmodule&amp;amp;kind=9&amp;amp;id=102" TargetMode="External"/><Relationship Id="rId24" Type="http://schemas.openxmlformats.org/officeDocument/2006/relationships/hyperlink" Target="https://www.ted.com/talks/jennifer_golbeck_the_curly_fry_conundrum_why_social_media_likes_say_more_than_you_might_think" TargetMode="External"/><Relationship Id="rId5" Type="http://schemas.openxmlformats.org/officeDocument/2006/relationships/webSettings" Target="webSettings.xml"/><Relationship Id="rId15" Type="http://schemas.openxmlformats.org/officeDocument/2006/relationships/hyperlink" Target="http://assets.natgeotv.com/Videos/16218.jpg" TargetMode="External"/><Relationship Id="rId23" Type="http://schemas.openxmlformats.org/officeDocument/2006/relationships/hyperlink" Target="https://www.ted.com/talks/johanna_blakley_social_media_and_the_end_of_gende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ted.com/talks/nick_bostrom_what_happens_when_our_computers_get_smarter_than_we_ar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load.wikimedia.org/wikipedia/commons/b/b6/Os_Filhos_de_Pindorama._Cannibalism_in_Brazil_in_1557.jpg" TargetMode="External"/><Relationship Id="rId22" Type="http://schemas.openxmlformats.org/officeDocument/2006/relationships/hyperlink" Target="https://www.ted.com/talks/stefana_broadbent_how_the_internet_enables_intimacy" TargetMode="External"/><Relationship Id="rId27" Type="http://schemas.openxmlformats.org/officeDocument/2006/relationships/hyperlink" Target="https://www.ted.com/talks/sam_harris_can_we_build_ai_without_losing_control_over_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504C-46B4-42D3-B7F7-BB55E22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2819</Words>
  <Characters>17199</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Microsoft Word - Uvbeskrivelse HTX1 2014 maj 15.doc</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Uvbeskrivelse HTX1 2014 maj 15.doc</dc:title>
  <dc:creator>Gitte Okholm Christensen (gitt5084)</dc:creator>
  <cp:lastModifiedBy>Lilly Friis Nielsen</cp:lastModifiedBy>
  <cp:revision>2</cp:revision>
  <dcterms:created xsi:type="dcterms:W3CDTF">2017-05-15T12:23:00Z</dcterms:created>
  <dcterms:modified xsi:type="dcterms:W3CDTF">2017-05-15T12:23:00Z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Word</vt:lpwstr>
  </property>
  <property fmtid="{D5CDD505-2E9C-101B-9397-08002B2CF9AE}" pid="4" name="LastSaved">
    <vt:filetime>2017-05-11T00:00:00Z</vt:filetime>
  </property>
</Properties>
</file>